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EA" w:rsidRDefault="00587DEA" w:rsidP="00587DE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关于公开招募中国青年志愿者第</w:t>
      </w:r>
      <w:r w:rsidR="00F541B1" w:rsidRPr="00F541B1">
        <w:rPr>
          <w:rFonts w:eastAsia="方正小标宋简体"/>
          <w:sz w:val="44"/>
          <w:szCs w:val="44"/>
        </w:rPr>
        <w:t>22</w:t>
      </w:r>
      <w:r>
        <w:rPr>
          <w:rFonts w:ascii="方正小标宋简体" w:eastAsia="方正小标宋简体" w:hAnsi="方正小标宋简体" w:cs="方正小标宋简体" w:hint="eastAsia"/>
          <w:sz w:val="44"/>
          <w:szCs w:val="44"/>
        </w:rPr>
        <w:t>届</w:t>
      </w:r>
    </w:p>
    <w:p w:rsidR="00587DEA" w:rsidRDefault="00587DEA" w:rsidP="00587DE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研究生支教团成员的预备通知</w:t>
      </w:r>
    </w:p>
    <w:p w:rsidR="00587DEA" w:rsidRDefault="00587DEA" w:rsidP="00587DEA">
      <w:pPr>
        <w:spacing w:line="560" w:lineRule="exact"/>
        <w:jc w:val="center"/>
        <w:rPr>
          <w:rFonts w:ascii="黑体" w:eastAsia="黑体" w:hAnsi="宋体" w:cs="黑体"/>
          <w:sz w:val="28"/>
          <w:szCs w:val="28"/>
        </w:rPr>
      </w:pPr>
    </w:p>
    <w:p w:rsidR="00587DEA" w:rsidRDefault="00587DEA" w:rsidP="00587DEA">
      <w:pPr>
        <w:pStyle w:val="a9"/>
        <w:spacing w:before="0" w:beforeAutospacing="0" w:after="0" w:afterAutospacing="0" w:line="560" w:lineRule="exact"/>
        <w:ind w:left="150" w:right="150"/>
        <w:jc w:val="both"/>
        <w:rPr>
          <w:rFonts w:ascii="仿宋_GB2312" w:eastAsia="仿宋_GB2312" w:hAnsi="仿宋" w:cs="仿宋"/>
          <w:sz w:val="32"/>
          <w:szCs w:val="32"/>
        </w:rPr>
      </w:pPr>
      <w:r>
        <w:rPr>
          <w:rFonts w:ascii="仿宋_GB2312" w:eastAsia="仿宋_GB2312" w:hAnsi="仿宋" w:cs="仿宋" w:hint="eastAsia"/>
          <w:sz w:val="32"/>
          <w:szCs w:val="32"/>
        </w:rPr>
        <w:t>各学院党委、行政，校党政各部门、各直属单位：</w:t>
      </w:r>
    </w:p>
    <w:p w:rsidR="00587DEA" w:rsidRDefault="00587DEA" w:rsidP="00587DEA">
      <w:pPr>
        <w:spacing w:line="560" w:lineRule="exact"/>
        <w:ind w:firstLineChars="200" w:firstLine="640"/>
        <w:rPr>
          <w:rFonts w:ascii="仿宋_GB2312" w:eastAsia="仿宋_GB2312"/>
          <w:sz w:val="32"/>
          <w:szCs w:val="32"/>
        </w:rPr>
      </w:pPr>
      <w:r>
        <w:rPr>
          <w:rFonts w:ascii="仿宋_GB2312" w:eastAsia="仿宋_GB2312" w:hint="eastAsia"/>
          <w:sz w:val="32"/>
          <w:szCs w:val="32"/>
        </w:rPr>
        <w:t>根据团中央</w:t>
      </w:r>
      <w:r w:rsidRPr="00287162">
        <w:rPr>
          <w:rFonts w:ascii="仿宋_GB2312" w:eastAsia="仿宋_GB2312" w:hint="eastAsia"/>
          <w:sz w:val="32"/>
          <w:szCs w:val="32"/>
        </w:rPr>
        <w:t>《</w:t>
      </w:r>
      <w:r w:rsidRPr="00287162">
        <w:rPr>
          <w:rFonts w:ascii="仿宋_GB2312" w:eastAsia="仿宋_GB2312"/>
          <w:sz w:val="32"/>
          <w:szCs w:val="32"/>
        </w:rPr>
        <w:t>关于组建中国青年志愿者扶贫接力计划</w:t>
      </w:r>
      <w:r w:rsidR="009849DE" w:rsidRPr="00287162">
        <w:rPr>
          <w:rFonts w:ascii="仿宋_GB2312" w:eastAsia="仿宋_GB2312"/>
          <w:sz w:val="32"/>
          <w:szCs w:val="32"/>
        </w:rPr>
        <w:t>第</w:t>
      </w:r>
      <w:r w:rsidR="009849DE" w:rsidRPr="00CD7527">
        <w:rPr>
          <w:rFonts w:eastAsia="仿宋_GB2312"/>
          <w:sz w:val="32"/>
          <w:szCs w:val="32"/>
        </w:rPr>
        <w:t>22</w:t>
      </w:r>
      <w:r w:rsidR="009849DE" w:rsidRPr="00287162">
        <w:rPr>
          <w:rFonts w:ascii="仿宋_GB2312" w:eastAsia="仿宋_GB2312"/>
          <w:sz w:val="32"/>
          <w:szCs w:val="32"/>
        </w:rPr>
        <w:t>届研究生支教团</w:t>
      </w:r>
      <w:r w:rsidRPr="00287162">
        <w:rPr>
          <w:rFonts w:ascii="仿宋_GB2312" w:eastAsia="仿宋_GB2312"/>
          <w:sz w:val="32"/>
          <w:szCs w:val="32"/>
        </w:rPr>
        <w:t>（</w:t>
      </w:r>
      <w:r w:rsidR="00295EC2" w:rsidRPr="00CD7527">
        <w:rPr>
          <w:rFonts w:eastAsia="仿宋_GB2312"/>
          <w:sz w:val="32"/>
          <w:szCs w:val="32"/>
        </w:rPr>
        <w:t>2020</w:t>
      </w:r>
      <w:r w:rsidRPr="00CD7527">
        <w:rPr>
          <w:rFonts w:eastAsia="仿宋_GB2312"/>
          <w:sz w:val="32"/>
          <w:szCs w:val="32"/>
        </w:rPr>
        <w:t>—</w:t>
      </w:r>
      <w:r w:rsidR="00295EC2" w:rsidRPr="00CD7527">
        <w:rPr>
          <w:rFonts w:eastAsia="仿宋_GB2312"/>
          <w:sz w:val="32"/>
          <w:szCs w:val="32"/>
        </w:rPr>
        <w:t>2021</w:t>
      </w:r>
      <w:r w:rsidRPr="00287162">
        <w:rPr>
          <w:rFonts w:ascii="仿宋_GB2312" w:eastAsia="仿宋_GB2312"/>
          <w:sz w:val="32"/>
          <w:szCs w:val="32"/>
        </w:rPr>
        <w:t>年度）有关工作安排的通知</w:t>
      </w:r>
      <w:r w:rsidRPr="00287162">
        <w:rPr>
          <w:rFonts w:ascii="仿宋_GB2312" w:eastAsia="仿宋_GB2312" w:hint="eastAsia"/>
          <w:sz w:val="32"/>
          <w:szCs w:val="32"/>
        </w:rPr>
        <w:t>》（全国项目办发</w:t>
      </w:r>
      <w:r w:rsidR="00032A81" w:rsidRPr="00032A81">
        <w:rPr>
          <w:rFonts w:eastAsia="华文仿宋"/>
          <w:sz w:val="30"/>
          <w:szCs w:val="30"/>
        </w:rPr>
        <w:t>〔</w:t>
      </w:r>
      <w:r w:rsidR="00295EC2" w:rsidRPr="00032A81">
        <w:rPr>
          <w:rFonts w:eastAsia="仿宋_GB2312"/>
          <w:sz w:val="32"/>
          <w:szCs w:val="32"/>
        </w:rPr>
        <w:t>2019</w:t>
      </w:r>
      <w:r w:rsidR="00032A81" w:rsidRPr="00032A81">
        <w:rPr>
          <w:rFonts w:eastAsia="华文仿宋"/>
          <w:sz w:val="30"/>
          <w:szCs w:val="30"/>
        </w:rPr>
        <w:t>〕</w:t>
      </w:r>
      <w:r w:rsidR="00287162" w:rsidRPr="00CD7527">
        <w:rPr>
          <w:rFonts w:eastAsia="仿宋_GB2312" w:hint="eastAsia"/>
          <w:sz w:val="32"/>
          <w:szCs w:val="32"/>
        </w:rPr>
        <w:t>1</w:t>
      </w:r>
      <w:r w:rsidR="00287162" w:rsidRPr="00CD7527">
        <w:rPr>
          <w:rFonts w:eastAsia="仿宋_GB2312"/>
          <w:sz w:val="32"/>
          <w:szCs w:val="32"/>
        </w:rPr>
        <w:t>4</w:t>
      </w:r>
      <w:r w:rsidRPr="00287162">
        <w:rPr>
          <w:rFonts w:ascii="仿宋_GB2312" w:eastAsia="仿宋_GB2312" w:hint="eastAsia"/>
          <w:sz w:val="32"/>
          <w:szCs w:val="32"/>
        </w:rPr>
        <w:t>号）</w:t>
      </w:r>
      <w:r>
        <w:rPr>
          <w:rFonts w:ascii="仿宋_GB2312" w:eastAsia="仿宋_GB2312" w:hint="eastAsia"/>
          <w:sz w:val="32"/>
          <w:szCs w:val="32"/>
        </w:rPr>
        <w:t>精神，现将有关事项通知如下：</w:t>
      </w:r>
    </w:p>
    <w:p w:rsidR="00587DEA" w:rsidRDefault="00587DEA" w:rsidP="00587DEA">
      <w:pPr>
        <w:spacing w:line="560" w:lineRule="exact"/>
        <w:rPr>
          <w:rFonts w:ascii="黑体" w:eastAsia="黑体"/>
          <w:sz w:val="32"/>
          <w:szCs w:val="32"/>
        </w:rPr>
      </w:pPr>
      <w:r>
        <w:rPr>
          <w:rFonts w:ascii="仿宋" w:eastAsia="仿宋" w:hAnsi="仿宋" w:cs="仿宋" w:hint="eastAsia"/>
          <w:sz w:val="32"/>
          <w:szCs w:val="32"/>
        </w:rPr>
        <w:t xml:space="preserve">　　</w:t>
      </w:r>
      <w:r>
        <w:rPr>
          <w:rFonts w:ascii="黑体" w:eastAsia="黑体" w:hint="eastAsia"/>
          <w:sz w:val="32"/>
          <w:szCs w:val="32"/>
        </w:rPr>
        <w:t>一、工作内容</w:t>
      </w:r>
    </w:p>
    <w:p w:rsidR="00587DEA" w:rsidRDefault="00587DEA" w:rsidP="00587DEA">
      <w:pPr>
        <w:spacing w:line="560" w:lineRule="exact"/>
        <w:ind w:firstLineChars="200" w:firstLine="640"/>
        <w:rPr>
          <w:rFonts w:ascii="仿宋_GB2312" w:eastAsia="仿宋_GB2312"/>
          <w:sz w:val="32"/>
          <w:szCs w:val="32"/>
        </w:rPr>
      </w:pPr>
      <w:r>
        <w:rPr>
          <w:rFonts w:ascii="仿宋_GB2312" w:eastAsia="仿宋_GB2312" w:hint="eastAsia"/>
          <w:sz w:val="32"/>
          <w:szCs w:val="32"/>
        </w:rPr>
        <w:t>按照“公开招募、自愿报名、择优选拔”的原则，今年在校内招募</w:t>
      </w:r>
      <w:r w:rsidRPr="00CD7527">
        <w:rPr>
          <w:rFonts w:eastAsia="仿宋_GB2312" w:hint="eastAsia"/>
          <w:sz w:val="32"/>
          <w:szCs w:val="32"/>
        </w:rPr>
        <w:t>7</w:t>
      </w:r>
      <w:r w:rsidR="00F84584">
        <w:rPr>
          <w:rFonts w:ascii="仿宋_GB2312" w:eastAsia="仿宋_GB2312" w:hint="eastAsia"/>
          <w:sz w:val="32"/>
          <w:szCs w:val="32"/>
        </w:rPr>
        <w:t>名具备</w:t>
      </w:r>
      <w:r>
        <w:rPr>
          <w:rFonts w:ascii="仿宋_GB2312" w:eastAsia="仿宋_GB2312" w:hint="eastAsia"/>
          <w:sz w:val="32"/>
          <w:szCs w:val="32"/>
        </w:rPr>
        <w:t>推荐免试攻读硕士学位研究生条件的</w:t>
      </w:r>
      <w:r w:rsidR="00CF000A" w:rsidRPr="00CD7527">
        <w:rPr>
          <w:rFonts w:eastAsia="仿宋_GB2312" w:hint="eastAsia"/>
          <w:sz w:val="32"/>
          <w:szCs w:val="32"/>
        </w:rPr>
        <w:t>2020</w:t>
      </w:r>
      <w:r>
        <w:rPr>
          <w:rFonts w:ascii="仿宋_GB2312" w:eastAsia="仿宋_GB2312" w:hint="eastAsia"/>
          <w:sz w:val="32"/>
          <w:szCs w:val="32"/>
        </w:rPr>
        <w:t>届</w:t>
      </w:r>
      <w:r w:rsidR="00F84584">
        <w:rPr>
          <w:rFonts w:ascii="仿宋_GB2312" w:eastAsia="仿宋_GB2312" w:hint="eastAsia"/>
          <w:sz w:val="32"/>
          <w:szCs w:val="32"/>
        </w:rPr>
        <w:t>优秀</w:t>
      </w:r>
      <w:r>
        <w:rPr>
          <w:rFonts w:ascii="仿宋_GB2312" w:eastAsia="仿宋_GB2312" w:hint="eastAsia"/>
          <w:sz w:val="32"/>
          <w:szCs w:val="32"/>
        </w:rPr>
        <w:t>本科毕业生（教育部直接划拨，不占学院保研指标），组成我校研究生支教团，到西部地区县级以下中小学校开展为期一年（</w:t>
      </w:r>
      <w:r w:rsidRPr="00CD7527">
        <w:rPr>
          <w:rFonts w:eastAsia="仿宋_GB2312" w:hint="eastAsia"/>
          <w:sz w:val="32"/>
          <w:szCs w:val="32"/>
        </w:rPr>
        <w:t>20</w:t>
      </w:r>
      <w:r w:rsidR="00CF000A" w:rsidRPr="00CD7527">
        <w:rPr>
          <w:rFonts w:eastAsia="仿宋_GB2312"/>
          <w:sz w:val="32"/>
          <w:szCs w:val="32"/>
        </w:rPr>
        <w:t>20</w:t>
      </w:r>
      <w:r>
        <w:rPr>
          <w:rFonts w:ascii="仿宋_GB2312" w:eastAsia="仿宋_GB2312" w:hint="eastAsia"/>
          <w:sz w:val="32"/>
          <w:szCs w:val="32"/>
        </w:rPr>
        <w:t>年</w:t>
      </w:r>
      <w:r w:rsidRPr="00CD7527">
        <w:rPr>
          <w:rFonts w:eastAsia="仿宋_GB2312" w:hint="eastAsia"/>
          <w:sz w:val="32"/>
          <w:szCs w:val="32"/>
        </w:rPr>
        <w:t>8</w:t>
      </w:r>
      <w:r>
        <w:rPr>
          <w:rFonts w:ascii="仿宋_GB2312" w:eastAsia="仿宋_GB2312" w:hint="eastAsia"/>
          <w:sz w:val="32"/>
          <w:szCs w:val="32"/>
        </w:rPr>
        <w:t>月至</w:t>
      </w:r>
      <w:r w:rsidRPr="00CD7527">
        <w:rPr>
          <w:rFonts w:eastAsia="仿宋_GB2312" w:hint="eastAsia"/>
          <w:sz w:val="32"/>
          <w:szCs w:val="32"/>
        </w:rPr>
        <w:t>202</w:t>
      </w:r>
      <w:r w:rsidR="00CF000A" w:rsidRPr="00CD7527">
        <w:rPr>
          <w:rFonts w:eastAsia="仿宋_GB2312"/>
          <w:sz w:val="32"/>
          <w:szCs w:val="32"/>
        </w:rPr>
        <w:t>1</w:t>
      </w:r>
      <w:r>
        <w:rPr>
          <w:rFonts w:ascii="仿宋_GB2312" w:eastAsia="仿宋_GB2312" w:hint="eastAsia"/>
          <w:sz w:val="32"/>
          <w:szCs w:val="32"/>
        </w:rPr>
        <w:t>年</w:t>
      </w:r>
      <w:r w:rsidRPr="00CD7527">
        <w:rPr>
          <w:rFonts w:eastAsia="仿宋_GB2312" w:hint="eastAsia"/>
          <w:sz w:val="32"/>
          <w:szCs w:val="32"/>
        </w:rPr>
        <w:t>7</w:t>
      </w:r>
      <w:r>
        <w:rPr>
          <w:rFonts w:ascii="仿宋_GB2312" w:eastAsia="仿宋_GB2312" w:hint="eastAsia"/>
          <w:sz w:val="32"/>
          <w:szCs w:val="32"/>
        </w:rPr>
        <w:t>月）的基础教育志愿服务工作（包含支教工作和力所能及的社会扶贫、志愿服务、各类公益活动等），同时按照当地团组织安排可兼任所在乡镇、学校团委副书记，参与团的基层组织建设和基层工作。支教期满一年且考核合格后，回校攻读硕士研究生。</w:t>
      </w:r>
    </w:p>
    <w:p w:rsidR="00587DEA" w:rsidRDefault="00587DEA" w:rsidP="00587DEA">
      <w:pPr>
        <w:spacing w:line="560" w:lineRule="exact"/>
        <w:rPr>
          <w:rFonts w:ascii="黑体" w:eastAsia="黑体"/>
          <w:b/>
          <w:sz w:val="32"/>
          <w:szCs w:val="32"/>
        </w:rPr>
      </w:pPr>
      <w:r>
        <w:rPr>
          <w:rFonts w:ascii="仿宋_GB2312" w:eastAsia="仿宋_GB2312" w:hint="eastAsia"/>
          <w:b/>
          <w:sz w:val="32"/>
          <w:szCs w:val="32"/>
        </w:rPr>
        <w:t xml:space="preserve">　</w:t>
      </w:r>
      <w:r>
        <w:rPr>
          <w:rFonts w:ascii="仿宋_GB2312" w:eastAsia="仿宋_GB2312" w:hint="eastAsia"/>
          <w:bCs/>
          <w:sz w:val="32"/>
          <w:szCs w:val="32"/>
        </w:rPr>
        <w:t xml:space="preserve">　</w:t>
      </w:r>
      <w:r>
        <w:rPr>
          <w:rFonts w:ascii="黑体" w:eastAsia="黑体" w:hint="eastAsia"/>
          <w:bCs/>
          <w:sz w:val="32"/>
          <w:szCs w:val="32"/>
        </w:rPr>
        <w:t>二、组织领导</w:t>
      </w:r>
    </w:p>
    <w:p w:rsidR="00587DEA" w:rsidRPr="00BF51F5" w:rsidRDefault="00587DEA" w:rsidP="00587DEA">
      <w:pPr>
        <w:spacing w:line="560" w:lineRule="exact"/>
        <w:rPr>
          <w:rFonts w:ascii="仿宋_GB2312" w:eastAsia="仿宋_GB2312"/>
          <w:sz w:val="32"/>
          <w:szCs w:val="32"/>
        </w:rPr>
      </w:pPr>
      <w:r>
        <w:rPr>
          <w:rFonts w:ascii="仿宋_GB2312" w:eastAsia="仿宋_GB2312" w:hint="eastAsia"/>
          <w:sz w:val="32"/>
          <w:szCs w:val="32"/>
        </w:rPr>
        <w:t xml:space="preserve">　　为了加强对我校青年志愿者的组织和管理，学校成立由分管校领导为组长、相关部门负责同志组成的领导小组，统筹协调招募、选拔、培训、保障、管理等方面工作。</w:t>
      </w:r>
      <w:r w:rsidR="00B946C8">
        <w:rPr>
          <w:rFonts w:ascii="仿宋_GB2312" w:eastAsia="仿宋_GB2312" w:hint="eastAsia"/>
          <w:sz w:val="32"/>
          <w:szCs w:val="32"/>
        </w:rPr>
        <w:t xml:space="preserve">　　</w:t>
      </w:r>
    </w:p>
    <w:p w:rsidR="00C753DA" w:rsidRDefault="00C753DA" w:rsidP="00C753DA">
      <w:pPr>
        <w:spacing w:line="560" w:lineRule="exact"/>
        <w:ind w:firstLineChars="100" w:firstLine="320"/>
        <w:rPr>
          <w:rFonts w:ascii="仿宋_GB2312" w:eastAsia="仿宋_GB2312" w:hint="eastAsia"/>
          <w:sz w:val="32"/>
          <w:szCs w:val="32"/>
        </w:rPr>
      </w:pPr>
    </w:p>
    <w:p w:rsidR="00587DEA" w:rsidRDefault="00587DEA" w:rsidP="00C753DA">
      <w:pPr>
        <w:spacing w:line="560" w:lineRule="exact"/>
        <w:ind w:firstLineChars="100" w:firstLine="320"/>
        <w:rPr>
          <w:rFonts w:ascii="仿宋_GB2312" w:eastAsia="仿宋_GB2312"/>
          <w:sz w:val="32"/>
          <w:szCs w:val="32"/>
        </w:rPr>
      </w:pPr>
      <w:bookmarkStart w:id="0" w:name="_GoBack"/>
      <w:bookmarkEnd w:id="0"/>
      <w:r>
        <w:rPr>
          <w:rFonts w:ascii="仿宋_GB2312" w:eastAsia="仿宋_GB2312" w:hint="eastAsia"/>
          <w:sz w:val="32"/>
          <w:szCs w:val="32"/>
        </w:rPr>
        <w:lastRenderedPageBreak/>
        <w:t xml:space="preserve">　</w:t>
      </w:r>
      <w:r>
        <w:rPr>
          <w:rFonts w:ascii="黑体" w:eastAsia="黑体" w:hint="eastAsia"/>
          <w:sz w:val="32"/>
          <w:szCs w:val="32"/>
        </w:rPr>
        <w:t>三、招募条件</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sz w:val="32"/>
          <w:szCs w:val="32"/>
        </w:rPr>
        <w:t>1</w:t>
      </w:r>
      <w:r w:rsidRPr="00B946C8">
        <w:rPr>
          <w:rFonts w:eastAsia="仿宋_GB2312"/>
          <w:sz w:val="32"/>
          <w:szCs w:val="32"/>
        </w:rPr>
        <w:t>．</w:t>
      </w:r>
      <w:r w:rsidR="00F84584" w:rsidRPr="00F84584">
        <w:rPr>
          <w:rFonts w:ascii="仿宋_GB2312" w:eastAsia="仿宋_GB2312" w:hAnsi="仿宋" w:cs="仿宋" w:hint="eastAsia"/>
          <w:sz w:val="32"/>
          <w:szCs w:val="32"/>
        </w:rPr>
        <w:t>具备推荐</w:t>
      </w:r>
      <w:r w:rsidR="00F84584">
        <w:rPr>
          <w:rFonts w:ascii="仿宋_GB2312" w:eastAsia="仿宋_GB2312" w:hAnsi="仿宋" w:cs="仿宋" w:hint="eastAsia"/>
          <w:sz w:val="32"/>
          <w:szCs w:val="32"/>
        </w:rPr>
        <w:t>我</w:t>
      </w:r>
      <w:r w:rsidR="00F84584" w:rsidRPr="00F84584">
        <w:rPr>
          <w:rFonts w:ascii="仿宋_GB2312" w:eastAsia="仿宋_GB2312" w:hAnsi="仿宋" w:cs="仿宋" w:hint="eastAsia"/>
          <w:sz w:val="32"/>
          <w:szCs w:val="32"/>
        </w:rPr>
        <w:t>校免试攻读硕士学位研究生条件的</w:t>
      </w:r>
      <w:r w:rsidR="00F84584">
        <w:rPr>
          <w:rFonts w:ascii="仿宋_GB2312" w:eastAsia="仿宋_GB2312" w:hAnsi="仿宋" w:cs="仿宋" w:hint="eastAsia"/>
          <w:sz w:val="32"/>
          <w:szCs w:val="32"/>
        </w:rPr>
        <w:t>全日制</w:t>
      </w:r>
      <w:r w:rsidR="00F84584" w:rsidRPr="00CD7527">
        <w:rPr>
          <w:rFonts w:eastAsia="仿宋_GB2312" w:hint="eastAsia"/>
          <w:kern w:val="2"/>
          <w:sz w:val="32"/>
          <w:szCs w:val="32"/>
        </w:rPr>
        <w:t>20</w:t>
      </w:r>
      <w:r w:rsidR="00F84584" w:rsidRPr="00CD7527">
        <w:rPr>
          <w:rFonts w:eastAsia="仿宋_GB2312"/>
          <w:kern w:val="2"/>
          <w:sz w:val="32"/>
          <w:szCs w:val="32"/>
        </w:rPr>
        <w:t>20</w:t>
      </w:r>
      <w:r w:rsidR="00F84584">
        <w:rPr>
          <w:rFonts w:ascii="仿宋_GB2312" w:eastAsia="仿宋_GB2312" w:hAnsi="仿宋" w:cs="仿宋" w:hint="eastAsia"/>
          <w:sz w:val="32"/>
          <w:szCs w:val="32"/>
        </w:rPr>
        <w:t>届</w:t>
      </w:r>
      <w:r w:rsidR="00F84584" w:rsidRPr="00F84584">
        <w:rPr>
          <w:rFonts w:ascii="仿宋_GB2312" w:eastAsia="仿宋_GB2312" w:hAnsi="仿宋" w:cs="仿宋" w:hint="eastAsia"/>
          <w:sz w:val="32"/>
          <w:szCs w:val="32"/>
        </w:rPr>
        <w:t>本科毕业生。</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2.</w:t>
      </w:r>
      <w:r w:rsidRPr="008424D6">
        <w:rPr>
          <w:rFonts w:ascii="仿宋_GB2312" w:eastAsia="仿宋_GB2312" w:hAnsi="仿宋" w:cs="仿宋"/>
          <w:sz w:val="32"/>
          <w:szCs w:val="32"/>
        </w:rPr>
        <w:t>理想信念坚定，具有较强家国情怀和志愿精神，具有较高思想政治素质和专业能力</w:t>
      </w:r>
      <w:r>
        <w:rPr>
          <w:rFonts w:ascii="仿宋_GB2312" w:eastAsia="仿宋_GB2312" w:hAnsi="仿宋" w:cs="仿宋" w:hint="eastAsia"/>
          <w:sz w:val="32"/>
          <w:szCs w:val="32"/>
        </w:rPr>
        <w:t>，</w:t>
      </w:r>
      <w:r w:rsidRPr="008424D6">
        <w:rPr>
          <w:rFonts w:ascii="仿宋_GB2312" w:eastAsia="仿宋_GB2312" w:hAnsi="仿宋" w:cs="仿宋"/>
          <w:sz w:val="32"/>
          <w:szCs w:val="32"/>
        </w:rPr>
        <w:t>身心健康，能胜任西部地区基础教育志愿服务工作</w:t>
      </w:r>
      <w:r>
        <w:rPr>
          <w:rFonts w:ascii="仿宋_GB2312" w:eastAsia="仿宋_GB2312" w:hAnsi="仿宋" w:cs="仿宋" w:hint="eastAsia"/>
          <w:sz w:val="32"/>
          <w:szCs w:val="32"/>
        </w:rPr>
        <w:t>。</w:t>
      </w:r>
    </w:p>
    <w:p w:rsidR="00587DEA" w:rsidRPr="00BF51F5"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3.</w:t>
      </w:r>
      <w:r>
        <w:rPr>
          <w:rFonts w:ascii="仿宋_GB2312" w:eastAsia="仿宋_GB2312" w:hAnsi="仿宋" w:cs="仿宋" w:hint="eastAsia"/>
          <w:sz w:val="32"/>
          <w:szCs w:val="32"/>
        </w:rPr>
        <w:t>具有扎实的专业基础,</w:t>
      </w:r>
      <w:r>
        <w:rPr>
          <w:rFonts w:ascii="仿宋_GB2312" w:eastAsia="仿宋_GB2312" w:hint="eastAsia"/>
          <w:sz w:val="32"/>
          <w:szCs w:val="32"/>
        </w:rPr>
        <w:t>学习成绩总评名次位列专业排名前</w:t>
      </w:r>
      <w:r w:rsidRPr="00CD7527">
        <w:rPr>
          <w:rFonts w:eastAsia="仿宋_GB2312" w:hint="eastAsia"/>
          <w:kern w:val="2"/>
          <w:sz w:val="32"/>
          <w:szCs w:val="32"/>
        </w:rPr>
        <w:t>50%</w:t>
      </w:r>
      <w:r>
        <w:rPr>
          <w:rFonts w:ascii="仿宋_GB2312" w:eastAsia="仿宋_GB2312" w:hAnsi="仿宋" w:cs="仿宋" w:hint="eastAsia"/>
          <w:sz w:val="32"/>
          <w:szCs w:val="32"/>
        </w:rPr>
        <w:t>，</w:t>
      </w:r>
      <w:r w:rsidR="00C02350">
        <w:rPr>
          <w:rFonts w:ascii="仿宋_GB2312" w:eastAsia="仿宋_GB2312" w:hAnsi="仿宋" w:cs="仿宋" w:hint="eastAsia"/>
          <w:sz w:val="32"/>
          <w:szCs w:val="32"/>
        </w:rPr>
        <w:t>全国大学英语四级考试成绩在</w:t>
      </w:r>
      <w:r w:rsidR="00C02350" w:rsidRPr="00CD7527">
        <w:rPr>
          <w:rFonts w:eastAsia="仿宋_GB2312" w:hint="eastAsia"/>
          <w:kern w:val="2"/>
          <w:sz w:val="32"/>
          <w:szCs w:val="32"/>
        </w:rPr>
        <w:t>425</w:t>
      </w:r>
      <w:r w:rsidR="00976FA5">
        <w:rPr>
          <w:rFonts w:ascii="仿宋_GB2312" w:eastAsia="仿宋_GB2312" w:hAnsi="仿宋" w:cs="仿宋" w:hint="eastAsia"/>
          <w:sz w:val="32"/>
          <w:szCs w:val="32"/>
        </w:rPr>
        <w:t>分及以上，外语专业要求通过专业英语四级</w:t>
      </w:r>
      <w:r w:rsidR="00C02350" w:rsidRPr="00BF51F5">
        <w:rPr>
          <w:rFonts w:ascii="仿宋_GB2312" w:eastAsia="仿宋_GB2312" w:hAnsi="仿宋" w:cs="仿宋"/>
          <w:sz w:val="32"/>
          <w:szCs w:val="32"/>
        </w:rPr>
        <w:t>。</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4.</w:t>
      </w:r>
      <w:r>
        <w:rPr>
          <w:rFonts w:ascii="仿宋_GB2312" w:eastAsia="仿宋_GB2312" w:hAnsi="仿宋" w:cs="仿宋" w:hint="eastAsia"/>
          <w:sz w:val="32"/>
          <w:szCs w:val="32"/>
        </w:rPr>
        <w:t>语言表达能力强，普通话标准，能够熟练使用计算机。热爱教育工作，能够胜任西部教学工作。</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5.</w:t>
      </w:r>
      <w:r>
        <w:rPr>
          <w:rFonts w:ascii="仿宋_GB2312" w:eastAsia="仿宋_GB2312" w:hAnsi="仿宋" w:cs="仿宋" w:hint="eastAsia"/>
          <w:sz w:val="32"/>
          <w:szCs w:val="32"/>
        </w:rPr>
        <w:t>具有较强的奉献精神和社会责任感。原则上担任过校团委兼职团干部、校学生会、校学生社团联合会副部长及以上学生干部，院团委兼职副书记、院学生会、院学生社团联合会部长及以上学生干部，学生社团</w:t>
      </w:r>
      <w:r w:rsidRPr="00CD7527">
        <w:rPr>
          <w:rFonts w:eastAsia="仿宋_GB2312" w:hint="eastAsia"/>
          <w:kern w:val="2"/>
          <w:sz w:val="32"/>
          <w:szCs w:val="32"/>
        </w:rPr>
        <w:t>A</w:t>
      </w:r>
      <w:r>
        <w:rPr>
          <w:rFonts w:ascii="仿宋_GB2312" w:eastAsia="仿宋_GB2312" w:hAnsi="仿宋" w:cs="仿宋" w:hint="eastAsia"/>
          <w:sz w:val="32"/>
          <w:szCs w:val="32"/>
        </w:rPr>
        <w:t>、</w:t>
      </w:r>
      <w:r w:rsidRPr="00CD7527">
        <w:rPr>
          <w:rFonts w:eastAsia="仿宋_GB2312" w:hint="eastAsia"/>
          <w:kern w:val="2"/>
          <w:sz w:val="32"/>
          <w:szCs w:val="32"/>
        </w:rPr>
        <w:t>B</w:t>
      </w:r>
      <w:r>
        <w:rPr>
          <w:rFonts w:ascii="仿宋_GB2312" w:eastAsia="仿宋_GB2312" w:hAnsi="仿宋" w:cs="仿宋" w:hint="eastAsia"/>
          <w:sz w:val="32"/>
          <w:szCs w:val="32"/>
        </w:rPr>
        <w:t>类社团会长（理事长）、团支部书记，学生班级班长、团支部书记，时间不少于一年，工作成绩突出。</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6.</w:t>
      </w:r>
      <w:r>
        <w:rPr>
          <w:rFonts w:ascii="仿宋_GB2312" w:eastAsia="仿宋_GB2312" w:hAnsi="仿宋" w:cs="仿宋" w:hint="eastAsia"/>
          <w:sz w:val="32"/>
          <w:szCs w:val="32"/>
        </w:rPr>
        <w:t>符合上述条件，又具备下列条件之一者可优先推荐：</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w:t>
      </w:r>
      <w:r w:rsidRPr="00B946C8">
        <w:rPr>
          <w:rFonts w:eastAsia="仿宋_GB2312" w:hint="eastAsia"/>
          <w:sz w:val="32"/>
          <w:szCs w:val="32"/>
        </w:rPr>
        <w:t>1</w:t>
      </w:r>
      <w:r w:rsidRPr="00B946C8">
        <w:rPr>
          <w:rFonts w:eastAsia="仿宋_GB2312" w:hint="eastAsia"/>
          <w:sz w:val="32"/>
          <w:szCs w:val="32"/>
        </w:rPr>
        <w:t>）</w:t>
      </w:r>
      <w:r>
        <w:rPr>
          <w:rFonts w:ascii="仿宋_GB2312" w:eastAsia="仿宋_GB2312" w:hAnsi="仿宋" w:cs="仿宋" w:hint="eastAsia"/>
          <w:sz w:val="32"/>
          <w:szCs w:val="32"/>
        </w:rPr>
        <w:t>在“挑战杯”等全省竞赛中获得二等奖以上的学生；</w:t>
      </w:r>
    </w:p>
    <w:p w:rsidR="00587DEA" w:rsidRDefault="00587DEA" w:rsidP="00587DEA">
      <w:pPr>
        <w:pStyle w:val="a9"/>
        <w:spacing w:before="0" w:beforeAutospacing="0" w:after="0" w:afterAutospacing="0" w:line="560" w:lineRule="exact"/>
        <w:ind w:left="150" w:right="150"/>
        <w:jc w:val="both"/>
        <w:rPr>
          <w:rFonts w:ascii="仿宋_GB2312" w:eastAsia="仿宋_GB2312" w:hAnsi="仿宋" w:cs="仿宋"/>
          <w:sz w:val="32"/>
          <w:szCs w:val="32"/>
        </w:rPr>
      </w:pPr>
      <w:r w:rsidRPr="00B946C8">
        <w:rPr>
          <w:rFonts w:eastAsia="仿宋_GB2312" w:hint="eastAsia"/>
          <w:sz w:val="32"/>
          <w:szCs w:val="32"/>
        </w:rPr>
        <w:t xml:space="preserve">　　（</w:t>
      </w:r>
      <w:r w:rsidRPr="00B946C8">
        <w:rPr>
          <w:rFonts w:eastAsia="仿宋_GB2312" w:hint="eastAsia"/>
          <w:sz w:val="32"/>
          <w:szCs w:val="32"/>
        </w:rPr>
        <w:t>2</w:t>
      </w:r>
      <w:r w:rsidRPr="00B946C8">
        <w:rPr>
          <w:rFonts w:eastAsia="仿宋_GB2312" w:hint="eastAsia"/>
          <w:sz w:val="32"/>
          <w:szCs w:val="32"/>
        </w:rPr>
        <w:t>）</w:t>
      </w:r>
      <w:r>
        <w:rPr>
          <w:rFonts w:ascii="仿宋_GB2312" w:eastAsia="仿宋_GB2312" w:hAnsi="仿宋" w:cs="仿宋" w:hint="eastAsia"/>
          <w:sz w:val="32"/>
          <w:szCs w:val="32"/>
        </w:rPr>
        <w:t>在省级及以上刊物发表专业学术论文的学生（第一作者）；</w:t>
      </w:r>
    </w:p>
    <w:p w:rsidR="00587DEA" w:rsidRDefault="00587DEA" w:rsidP="00587DEA">
      <w:pPr>
        <w:pStyle w:val="a9"/>
        <w:spacing w:before="0" w:beforeAutospacing="0" w:after="0" w:afterAutospacing="0" w:line="560" w:lineRule="exact"/>
        <w:ind w:left="150" w:right="150"/>
        <w:jc w:val="both"/>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w:t>
      </w:r>
      <w:r w:rsidRPr="00B946C8">
        <w:rPr>
          <w:rFonts w:eastAsia="仿宋_GB2312" w:hint="eastAsia"/>
          <w:sz w:val="32"/>
          <w:szCs w:val="32"/>
        </w:rPr>
        <w:t xml:space="preserve">　（</w:t>
      </w:r>
      <w:r w:rsidRPr="00B946C8">
        <w:rPr>
          <w:rFonts w:eastAsia="仿宋_GB2312" w:hint="eastAsia"/>
          <w:sz w:val="32"/>
          <w:szCs w:val="32"/>
        </w:rPr>
        <w:t>3</w:t>
      </w:r>
      <w:r w:rsidRPr="00B946C8">
        <w:rPr>
          <w:rFonts w:eastAsia="仿宋_GB2312" w:hint="eastAsia"/>
          <w:sz w:val="32"/>
          <w:szCs w:val="32"/>
        </w:rPr>
        <w:t>）</w:t>
      </w:r>
      <w:r>
        <w:rPr>
          <w:rFonts w:ascii="仿宋_GB2312" w:eastAsia="仿宋_GB2312" w:hAnsi="仿宋" w:cs="仿宋" w:hint="eastAsia"/>
          <w:sz w:val="32"/>
          <w:szCs w:val="32"/>
        </w:rPr>
        <w:t>获得省“优秀共青团干部”“优秀学生干部”“优秀团员”等省级及以上荣誉称号的学生；</w:t>
      </w:r>
    </w:p>
    <w:p w:rsidR="00587DEA" w:rsidRDefault="00587DEA" w:rsidP="00587DEA">
      <w:pPr>
        <w:pStyle w:val="a9"/>
        <w:spacing w:before="0" w:beforeAutospacing="0" w:after="0" w:afterAutospacing="0" w:line="560" w:lineRule="exact"/>
        <w:ind w:left="150" w:right="150"/>
        <w:jc w:val="both"/>
        <w:rPr>
          <w:rFonts w:ascii="仿宋_GB2312" w:eastAsia="仿宋_GB2312" w:hAnsi="仿宋" w:cs="仿宋"/>
          <w:sz w:val="32"/>
          <w:szCs w:val="32"/>
        </w:rPr>
      </w:pPr>
      <w:r>
        <w:rPr>
          <w:rFonts w:ascii="仿宋_GB2312" w:eastAsia="仿宋_GB2312" w:hAnsi="仿宋" w:cs="仿宋" w:hint="eastAsia"/>
          <w:sz w:val="32"/>
          <w:szCs w:val="32"/>
        </w:rPr>
        <w:t xml:space="preserve">　</w:t>
      </w:r>
      <w:r w:rsidRPr="00B946C8">
        <w:rPr>
          <w:rFonts w:eastAsia="仿宋_GB2312" w:hint="eastAsia"/>
          <w:sz w:val="32"/>
          <w:szCs w:val="32"/>
        </w:rPr>
        <w:t xml:space="preserve">　（</w:t>
      </w:r>
      <w:r w:rsidRPr="00B946C8">
        <w:rPr>
          <w:rFonts w:eastAsia="仿宋_GB2312" w:hint="eastAsia"/>
          <w:sz w:val="32"/>
          <w:szCs w:val="32"/>
        </w:rPr>
        <w:t>4</w:t>
      </w:r>
      <w:r w:rsidRPr="00B946C8">
        <w:rPr>
          <w:rFonts w:eastAsia="仿宋_GB2312" w:hint="eastAsia"/>
          <w:sz w:val="32"/>
          <w:szCs w:val="32"/>
        </w:rPr>
        <w:t>）</w:t>
      </w:r>
      <w:r>
        <w:rPr>
          <w:rFonts w:ascii="仿宋_GB2312" w:eastAsia="仿宋_GB2312" w:hAnsi="仿宋" w:cs="仿宋" w:hint="eastAsia"/>
          <w:sz w:val="32"/>
          <w:szCs w:val="32"/>
        </w:rPr>
        <w:t>在社会实践、志愿服务活动中荣获省级及以上表彰的学生。</w:t>
      </w:r>
    </w:p>
    <w:p w:rsidR="00587DEA" w:rsidRDefault="00587DEA" w:rsidP="00587DEA">
      <w:pPr>
        <w:pStyle w:val="a9"/>
        <w:spacing w:before="0" w:beforeAutospacing="0" w:after="0" w:afterAutospacing="0" w:line="560" w:lineRule="exact"/>
        <w:ind w:left="150" w:right="150"/>
        <w:jc w:val="both"/>
        <w:rPr>
          <w:rFonts w:ascii="仿宋_GB2312" w:eastAsia="仿宋_GB2312" w:hAnsi="仿宋" w:cs="仿宋"/>
          <w:sz w:val="32"/>
          <w:szCs w:val="32"/>
        </w:rPr>
      </w:pPr>
      <w:r w:rsidRPr="00B946C8">
        <w:rPr>
          <w:rFonts w:eastAsia="仿宋_GB2312" w:hint="eastAsia"/>
          <w:sz w:val="32"/>
          <w:szCs w:val="32"/>
        </w:rPr>
        <w:t xml:space="preserve">　　</w:t>
      </w:r>
      <w:r w:rsidRPr="00B946C8">
        <w:rPr>
          <w:rFonts w:eastAsia="仿宋_GB2312" w:hint="eastAsia"/>
          <w:sz w:val="32"/>
          <w:szCs w:val="32"/>
        </w:rPr>
        <w:t>7.</w:t>
      </w:r>
      <w:r>
        <w:rPr>
          <w:rFonts w:ascii="仿宋_GB2312" w:eastAsia="仿宋_GB2312" w:hAnsi="仿宋" w:cs="仿宋" w:hint="eastAsia"/>
          <w:sz w:val="32"/>
          <w:szCs w:val="32"/>
        </w:rPr>
        <w:t>具有参加研究生支教团的强烈意愿，在被确定为研究生支教团成员、取得免试攻读硕士学位研究生资格后，须签订《招募协议书》，不得以任何理由放弃研究生支教团名额，同时将《就业协议书》退还给校毕业生就业指导中心。确定的人员须参加校团委组织的岗前培训。</w:t>
      </w:r>
    </w:p>
    <w:p w:rsidR="00587DEA" w:rsidRDefault="00587DEA" w:rsidP="00587DEA">
      <w:pPr>
        <w:pStyle w:val="a9"/>
        <w:spacing w:before="0" w:beforeAutospacing="0" w:after="0" w:afterAutospacing="0" w:line="560" w:lineRule="exact"/>
        <w:ind w:left="150" w:right="150"/>
        <w:jc w:val="both"/>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int="eastAsia"/>
          <w:sz w:val="32"/>
          <w:szCs w:val="32"/>
        </w:rPr>
        <w:t>四、招募程序及日程安排</w:t>
      </w:r>
    </w:p>
    <w:p w:rsidR="00587DEA" w:rsidRPr="00E41ECA" w:rsidRDefault="00587DEA" w:rsidP="00587DEA">
      <w:pPr>
        <w:spacing w:line="560" w:lineRule="exact"/>
        <w:rPr>
          <w:rFonts w:ascii="仿宋_GB2312" w:eastAsia="仿宋_GB2312" w:hAnsi="仿宋" w:cs="仿宋"/>
          <w:kern w:val="0"/>
          <w:sz w:val="32"/>
          <w:szCs w:val="32"/>
        </w:rPr>
      </w:pPr>
      <w:r w:rsidRPr="00B946C8">
        <w:rPr>
          <w:rFonts w:eastAsia="仿宋_GB2312" w:hint="eastAsia"/>
          <w:kern w:val="0"/>
          <w:sz w:val="32"/>
          <w:szCs w:val="32"/>
        </w:rPr>
        <w:t xml:space="preserve">　</w:t>
      </w:r>
      <w:r w:rsidRPr="00B946C8">
        <w:rPr>
          <w:rFonts w:eastAsia="仿宋_GB2312" w:hint="eastAsia"/>
          <w:kern w:val="0"/>
          <w:sz w:val="32"/>
          <w:szCs w:val="32"/>
        </w:rPr>
        <w:t xml:space="preserve">  1.</w:t>
      </w:r>
      <w:r w:rsidRPr="00E41ECA">
        <w:rPr>
          <w:rFonts w:ascii="仿宋_GB2312" w:eastAsia="仿宋_GB2312" w:hAnsi="仿宋" w:cs="仿宋" w:hint="eastAsia"/>
          <w:kern w:val="0"/>
          <w:sz w:val="32"/>
          <w:szCs w:val="32"/>
        </w:rPr>
        <w:t>公开招募阶段(</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4</w:t>
      </w:r>
      <w:r w:rsidRPr="00C02350">
        <w:rPr>
          <w:rFonts w:ascii="仿宋_GB2312" w:eastAsia="仿宋_GB2312" w:hAnsi="仿宋" w:cs="仿宋" w:hint="eastAsia"/>
          <w:kern w:val="0"/>
          <w:sz w:val="32"/>
          <w:szCs w:val="32"/>
        </w:rPr>
        <w:t>日—</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11</w:t>
      </w:r>
      <w:r w:rsidRPr="00C02350">
        <w:rPr>
          <w:rFonts w:ascii="仿宋_GB2312" w:eastAsia="仿宋_GB2312" w:hAnsi="仿宋" w:cs="仿宋" w:hint="eastAsia"/>
          <w:kern w:val="0"/>
          <w:sz w:val="32"/>
          <w:szCs w:val="32"/>
        </w:rPr>
        <w:t>日</w:t>
      </w:r>
      <w:r w:rsidRPr="00E41ECA">
        <w:rPr>
          <w:rFonts w:ascii="仿宋_GB2312" w:eastAsia="仿宋_GB2312" w:hAnsi="仿宋" w:cs="仿宋" w:hint="eastAsia"/>
          <w:kern w:val="0"/>
          <w:sz w:val="32"/>
          <w:szCs w:val="32"/>
        </w:rPr>
        <w:t>)。公布支教团招募通知，校内宣传动员。凡符合要求的应届本科毕业生，可直接到所在学院团委报名。</w:t>
      </w:r>
    </w:p>
    <w:p w:rsidR="00587DEA" w:rsidRPr="00E41ECA" w:rsidRDefault="00587DEA" w:rsidP="00587DEA">
      <w:pPr>
        <w:spacing w:line="560" w:lineRule="exact"/>
        <w:rPr>
          <w:rFonts w:ascii="仿宋_GB2312" w:eastAsia="仿宋_GB2312" w:hAnsi="仿宋" w:cs="仿宋"/>
          <w:kern w:val="0"/>
          <w:sz w:val="32"/>
          <w:szCs w:val="32"/>
        </w:rPr>
      </w:pPr>
      <w:r w:rsidRPr="00B946C8">
        <w:rPr>
          <w:rFonts w:eastAsia="仿宋_GB2312" w:hint="eastAsia"/>
          <w:kern w:val="0"/>
          <w:sz w:val="32"/>
          <w:szCs w:val="32"/>
        </w:rPr>
        <w:t xml:space="preserve">　　</w:t>
      </w:r>
      <w:r w:rsidRPr="00B946C8">
        <w:rPr>
          <w:rFonts w:eastAsia="仿宋_GB2312" w:hint="eastAsia"/>
          <w:kern w:val="0"/>
          <w:sz w:val="32"/>
          <w:szCs w:val="32"/>
        </w:rPr>
        <w:t>2.</w:t>
      </w:r>
      <w:r w:rsidRPr="00E41ECA">
        <w:rPr>
          <w:rFonts w:ascii="仿宋_GB2312" w:eastAsia="仿宋_GB2312" w:hAnsi="仿宋" w:cs="仿宋" w:hint="eastAsia"/>
          <w:kern w:val="0"/>
          <w:sz w:val="32"/>
          <w:szCs w:val="32"/>
        </w:rPr>
        <w:t>学院初选阶段(</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12</w:t>
      </w:r>
      <w:r w:rsidRPr="00C02350">
        <w:rPr>
          <w:rFonts w:ascii="仿宋_GB2312" w:eastAsia="仿宋_GB2312" w:hAnsi="仿宋" w:cs="仿宋" w:hint="eastAsia"/>
          <w:kern w:val="0"/>
          <w:sz w:val="32"/>
          <w:szCs w:val="32"/>
        </w:rPr>
        <w:t>日</w:t>
      </w:r>
      <w:r w:rsidRPr="00CD7527">
        <w:rPr>
          <w:rFonts w:eastAsia="仿宋_GB2312" w:hint="eastAsia"/>
          <w:sz w:val="32"/>
          <w:szCs w:val="32"/>
        </w:rPr>
        <w:t>—</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18</w:t>
      </w:r>
      <w:r w:rsidRPr="00C02350">
        <w:rPr>
          <w:rFonts w:ascii="仿宋_GB2312" w:eastAsia="仿宋_GB2312" w:hAnsi="仿宋" w:cs="仿宋" w:hint="eastAsia"/>
          <w:kern w:val="0"/>
          <w:sz w:val="32"/>
          <w:szCs w:val="32"/>
        </w:rPr>
        <w:t>日)</w:t>
      </w:r>
      <w:r w:rsidRPr="00E41ECA">
        <w:rPr>
          <w:rFonts w:ascii="仿宋_GB2312" w:eastAsia="仿宋_GB2312" w:hAnsi="仿宋" w:cs="仿宋" w:hint="eastAsia"/>
          <w:kern w:val="0"/>
          <w:sz w:val="32"/>
          <w:szCs w:val="32"/>
        </w:rPr>
        <w:t>。由学院组织初选，并经学院讨论确定</w:t>
      </w:r>
      <w:r w:rsidRPr="00CD7527">
        <w:rPr>
          <w:rFonts w:eastAsia="仿宋_GB2312" w:hint="eastAsia"/>
          <w:sz w:val="32"/>
          <w:szCs w:val="32"/>
        </w:rPr>
        <w:t>1-2</w:t>
      </w:r>
      <w:r w:rsidRPr="00E41ECA">
        <w:rPr>
          <w:rFonts w:ascii="仿宋_GB2312" w:eastAsia="仿宋_GB2312" w:hAnsi="仿宋" w:cs="仿宋" w:hint="eastAsia"/>
          <w:kern w:val="0"/>
          <w:sz w:val="32"/>
          <w:szCs w:val="32"/>
        </w:rPr>
        <w:t>名候选人报学校研究生支教团工作领导小组，参加学校统一选拔</w:t>
      </w:r>
      <w:r w:rsidR="00BF51F5">
        <w:rPr>
          <w:rFonts w:ascii="仿宋_GB2312" w:eastAsia="仿宋_GB2312" w:hAnsi="仿宋" w:cs="仿宋" w:hint="eastAsia"/>
          <w:kern w:val="0"/>
          <w:sz w:val="32"/>
          <w:szCs w:val="32"/>
        </w:rPr>
        <w:t>。通过学院初试的同学统一提交《扬州大学研究生支教团报名登记表》</w:t>
      </w:r>
      <w:r w:rsidRPr="00E41ECA">
        <w:rPr>
          <w:rFonts w:ascii="仿宋_GB2312" w:eastAsia="仿宋_GB2312" w:hAnsi="仿宋" w:cs="仿宋" w:hint="eastAsia"/>
          <w:kern w:val="0"/>
          <w:sz w:val="32"/>
          <w:szCs w:val="32"/>
        </w:rPr>
        <w:t>《</w:t>
      </w:r>
      <w:r w:rsidR="009849DE">
        <w:rPr>
          <w:rFonts w:ascii="仿宋_GB2312" w:eastAsia="仿宋_GB2312" w:hAnsi="仿宋" w:cs="仿宋"/>
          <w:kern w:val="0"/>
          <w:sz w:val="32"/>
          <w:szCs w:val="32"/>
        </w:rPr>
        <w:t>第</w:t>
      </w:r>
      <w:r w:rsidR="009849DE" w:rsidRPr="00CD7527">
        <w:rPr>
          <w:rFonts w:eastAsia="仿宋_GB2312"/>
          <w:sz w:val="32"/>
          <w:szCs w:val="32"/>
        </w:rPr>
        <w:t>22</w:t>
      </w:r>
      <w:r w:rsidR="009849DE">
        <w:rPr>
          <w:rFonts w:ascii="仿宋_GB2312" w:eastAsia="仿宋_GB2312" w:hAnsi="仿宋" w:cs="仿宋"/>
          <w:kern w:val="0"/>
          <w:sz w:val="32"/>
          <w:szCs w:val="32"/>
        </w:rPr>
        <w:t>届研究生支教团</w:t>
      </w:r>
      <w:r w:rsidRPr="00E41ECA">
        <w:rPr>
          <w:rFonts w:ascii="仿宋_GB2312" w:eastAsia="仿宋_GB2312" w:hAnsi="仿宋" w:cs="仿宋"/>
          <w:kern w:val="0"/>
          <w:sz w:val="32"/>
          <w:szCs w:val="32"/>
        </w:rPr>
        <w:t>（</w:t>
      </w:r>
      <w:r w:rsidRPr="00CD7527">
        <w:rPr>
          <w:rFonts w:eastAsia="仿宋_GB2312"/>
          <w:sz w:val="32"/>
          <w:szCs w:val="32"/>
        </w:rPr>
        <w:t>20</w:t>
      </w:r>
      <w:r w:rsidR="00E93DF3" w:rsidRPr="00CD7527">
        <w:rPr>
          <w:rFonts w:eastAsia="仿宋_GB2312"/>
          <w:sz w:val="32"/>
          <w:szCs w:val="32"/>
        </w:rPr>
        <w:t>20</w:t>
      </w:r>
      <w:r w:rsidRPr="00E41ECA">
        <w:rPr>
          <w:rFonts w:ascii="仿宋_GB2312" w:eastAsia="仿宋_GB2312" w:hAnsi="仿宋" w:cs="仿宋"/>
          <w:kern w:val="0"/>
          <w:sz w:val="32"/>
          <w:szCs w:val="32"/>
        </w:rPr>
        <w:t>—</w:t>
      </w:r>
      <w:r w:rsidR="00E93DF3" w:rsidRPr="00CD7527">
        <w:rPr>
          <w:rFonts w:eastAsia="仿宋_GB2312"/>
          <w:sz w:val="32"/>
          <w:szCs w:val="32"/>
        </w:rPr>
        <w:t>2021</w:t>
      </w:r>
      <w:r w:rsidRPr="00E41ECA">
        <w:rPr>
          <w:rFonts w:ascii="仿宋_GB2312" w:eastAsia="仿宋_GB2312" w:hAnsi="仿宋" w:cs="仿宋"/>
          <w:kern w:val="0"/>
          <w:sz w:val="32"/>
          <w:szCs w:val="32"/>
        </w:rPr>
        <w:t>年度）志愿者报名登记表</w:t>
      </w:r>
      <w:r w:rsidRPr="00E41ECA">
        <w:rPr>
          <w:rFonts w:ascii="仿宋_GB2312" w:eastAsia="仿宋_GB2312" w:hAnsi="仿宋" w:cs="仿宋" w:hint="eastAsia"/>
          <w:kern w:val="0"/>
          <w:sz w:val="32"/>
          <w:szCs w:val="32"/>
        </w:rPr>
        <w:t>》</w:t>
      </w:r>
      <w:r w:rsidR="00BF51F5">
        <w:rPr>
          <w:rFonts w:ascii="仿宋_GB2312" w:eastAsia="仿宋_GB2312" w:hAnsi="仿宋" w:cs="仿宋" w:hint="eastAsia"/>
          <w:kern w:val="0"/>
          <w:sz w:val="32"/>
          <w:szCs w:val="32"/>
        </w:rPr>
        <w:t>（附件</w:t>
      </w:r>
      <w:r w:rsidR="00BF51F5" w:rsidRPr="00BF51F5">
        <w:rPr>
          <w:rFonts w:eastAsia="仿宋_GB2312"/>
          <w:kern w:val="0"/>
          <w:sz w:val="32"/>
          <w:szCs w:val="32"/>
        </w:rPr>
        <w:t>1</w:t>
      </w:r>
      <w:r w:rsidR="00BF51F5" w:rsidRPr="00BF51F5">
        <w:rPr>
          <w:rFonts w:eastAsia="仿宋_GB2312"/>
          <w:kern w:val="0"/>
          <w:sz w:val="32"/>
          <w:szCs w:val="32"/>
        </w:rPr>
        <w:t>、</w:t>
      </w:r>
      <w:r w:rsidR="00BF51F5" w:rsidRPr="00BF51F5">
        <w:rPr>
          <w:rFonts w:eastAsia="仿宋_GB2312"/>
          <w:kern w:val="0"/>
          <w:sz w:val="32"/>
          <w:szCs w:val="32"/>
        </w:rPr>
        <w:t>2</w:t>
      </w:r>
      <w:r w:rsidR="00BF51F5">
        <w:rPr>
          <w:rFonts w:ascii="仿宋_GB2312" w:eastAsia="仿宋_GB2312" w:hAnsi="仿宋" w:cs="仿宋" w:hint="eastAsia"/>
          <w:kern w:val="0"/>
          <w:sz w:val="32"/>
          <w:szCs w:val="32"/>
        </w:rPr>
        <w:t>）</w:t>
      </w:r>
      <w:r w:rsidRPr="00E41ECA">
        <w:rPr>
          <w:rFonts w:ascii="仿宋_GB2312" w:eastAsia="仿宋_GB2312" w:hAnsi="仿宋" w:cs="仿宋" w:hint="eastAsia"/>
          <w:kern w:val="0"/>
          <w:sz w:val="32"/>
          <w:szCs w:val="32"/>
        </w:rPr>
        <w:t>、学习成绩单（只需提交纸质版一式两份，加盖学院公章）及获奖或志愿服务经历等相关材料（只需提交纸质版复印件，加盖学院公章），以学院为单位于</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18</w:t>
      </w:r>
      <w:r w:rsidRPr="00C02350">
        <w:rPr>
          <w:rFonts w:ascii="仿宋_GB2312" w:eastAsia="仿宋_GB2312" w:hAnsi="仿宋" w:cs="仿宋" w:hint="eastAsia"/>
          <w:kern w:val="0"/>
          <w:sz w:val="32"/>
          <w:szCs w:val="32"/>
        </w:rPr>
        <w:t>日下班前送</w:t>
      </w:r>
      <w:r w:rsidRPr="00E41ECA">
        <w:rPr>
          <w:rFonts w:ascii="仿宋_GB2312" w:eastAsia="仿宋_GB2312" w:hAnsi="仿宋" w:cs="仿宋" w:hint="eastAsia"/>
          <w:kern w:val="0"/>
          <w:sz w:val="32"/>
          <w:szCs w:val="32"/>
        </w:rPr>
        <w:t>交校团委办公室（联系电话：</w:t>
      </w:r>
      <w:r w:rsidR="000444DD" w:rsidRPr="00CD7527">
        <w:rPr>
          <w:rFonts w:eastAsia="仿宋_GB2312"/>
          <w:sz w:val="32"/>
          <w:szCs w:val="32"/>
        </w:rPr>
        <w:t>87977851</w:t>
      </w:r>
      <w:r w:rsidRPr="00E41ECA">
        <w:rPr>
          <w:rFonts w:ascii="仿宋_GB2312" w:eastAsia="仿宋_GB2312" w:hAnsi="仿宋" w:cs="仿宋" w:hint="eastAsia"/>
          <w:kern w:val="0"/>
          <w:sz w:val="32"/>
          <w:szCs w:val="32"/>
        </w:rPr>
        <w:t>，联系人：</w:t>
      </w:r>
      <w:r w:rsidR="00E93DF3">
        <w:rPr>
          <w:rFonts w:ascii="仿宋_GB2312" w:eastAsia="仿宋_GB2312" w:hAnsi="仿宋" w:cs="仿宋" w:hint="eastAsia"/>
          <w:kern w:val="0"/>
          <w:sz w:val="32"/>
          <w:szCs w:val="32"/>
        </w:rPr>
        <w:t>柏程伟</w:t>
      </w:r>
      <w:r w:rsidRPr="00E41ECA">
        <w:rPr>
          <w:rFonts w:ascii="仿宋_GB2312" w:eastAsia="仿宋_GB2312" w:hAnsi="仿宋" w:cs="仿宋" w:hint="eastAsia"/>
          <w:kern w:val="0"/>
          <w:sz w:val="32"/>
          <w:szCs w:val="32"/>
        </w:rPr>
        <w:t>），并请将上述表格电子版发至：</w:t>
      </w:r>
      <w:r w:rsidRPr="00CD7527">
        <w:rPr>
          <w:rFonts w:eastAsia="仿宋_GB2312" w:hint="eastAsia"/>
          <w:sz w:val="32"/>
          <w:szCs w:val="32"/>
        </w:rPr>
        <w:lastRenderedPageBreak/>
        <w:t>tuanwei@yzu.edu.cn</w:t>
      </w:r>
      <w:r w:rsidRPr="00E41ECA">
        <w:rPr>
          <w:rFonts w:ascii="仿宋_GB2312" w:eastAsia="仿宋_GB2312" w:hAnsi="仿宋" w:cs="仿宋" w:hint="eastAsia"/>
          <w:kern w:val="0"/>
          <w:sz w:val="32"/>
          <w:szCs w:val="32"/>
        </w:rPr>
        <w:t>。</w:t>
      </w:r>
    </w:p>
    <w:p w:rsidR="00587DEA" w:rsidRPr="00E41ECA" w:rsidRDefault="00587DEA" w:rsidP="00587DEA">
      <w:pPr>
        <w:spacing w:line="560" w:lineRule="exact"/>
        <w:rPr>
          <w:rFonts w:ascii="仿宋_GB2312" w:eastAsia="仿宋_GB2312" w:hAnsi="仿宋" w:cs="仿宋"/>
          <w:kern w:val="0"/>
          <w:sz w:val="32"/>
          <w:szCs w:val="32"/>
        </w:rPr>
      </w:pPr>
      <w:r w:rsidRPr="00B946C8">
        <w:rPr>
          <w:rFonts w:eastAsia="仿宋_GB2312" w:hint="eastAsia"/>
          <w:kern w:val="0"/>
          <w:sz w:val="32"/>
          <w:szCs w:val="32"/>
        </w:rPr>
        <w:t xml:space="preserve">　　</w:t>
      </w:r>
      <w:r w:rsidRPr="00B946C8">
        <w:rPr>
          <w:rFonts w:eastAsia="仿宋_GB2312" w:hint="eastAsia"/>
          <w:kern w:val="0"/>
          <w:sz w:val="32"/>
          <w:szCs w:val="32"/>
        </w:rPr>
        <w:t>3.</w:t>
      </w:r>
      <w:r w:rsidRPr="00E41ECA">
        <w:rPr>
          <w:rFonts w:ascii="仿宋_GB2312" w:eastAsia="仿宋_GB2312" w:hAnsi="仿宋" w:cs="仿宋" w:hint="eastAsia"/>
          <w:kern w:val="0"/>
          <w:sz w:val="32"/>
          <w:szCs w:val="32"/>
        </w:rPr>
        <w:t>综合考察阶段</w:t>
      </w:r>
      <w:r w:rsidRPr="00C02350">
        <w:rPr>
          <w:rFonts w:ascii="仿宋_GB2312" w:eastAsia="仿宋_GB2312" w:hAnsi="仿宋" w:cs="仿宋" w:hint="eastAsia"/>
          <w:kern w:val="0"/>
          <w:sz w:val="32"/>
          <w:szCs w:val="32"/>
        </w:rPr>
        <w:t>(</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20</w:t>
      </w:r>
      <w:r w:rsidRPr="00C02350">
        <w:rPr>
          <w:rFonts w:ascii="仿宋_GB2312" w:eastAsia="仿宋_GB2312" w:hAnsi="仿宋" w:cs="仿宋" w:hint="eastAsia"/>
          <w:kern w:val="0"/>
          <w:sz w:val="32"/>
          <w:szCs w:val="32"/>
        </w:rPr>
        <w:t>日—</w:t>
      </w:r>
      <w:r w:rsidRPr="00CD7527">
        <w:rPr>
          <w:rFonts w:eastAsia="仿宋_GB2312" w:hint="eastAsia"/>
          <w:sz w:val="32"/>
          <w:szCs w:val="32"/>
        </w:rPr>
        <w:t>9</w:t>
      </w:r>
      <w:r w:rsidRPr="00C02350">
        <w:rPr>
          <w:rFonts w:ascii="仿宋_GB2312" w:eastAsia="仿宋_GB2312" w:hAnsi="仿宋" w:cs="仿宋" w:hint="eastAsia"/>
          <w:kern w:val="0"/>
          <w:sz w:val="32"/>
          <w:szCs w:val="32"/>
        </w:rPr>
        <w:t>月</w:t>
      </w:r>
      <w:r w:rsidRPr="00CD7527">
        <w:rPr>
          <w:rFonts w:eastAsia="仿宋_GB2312" w:hint="eastAsia"/>
          <w:sz w:val="32"/>
          <w:szCs w:val="32"/>
        </w:rPr>
        <w:t>25</w:t>
      </w:r>
      <w:r w:rsidRPr="00C02350">
        <w:rPr>
          <w:rFonts w:ascii="仿宋_GB2312" w:eastAsia="仿宋_GB2312" w:hAnsi="仿宋" w:cs="仿宋" w:hint="eastAsia"/>
          <w:kern w:val="0"/>
          <w:sz w:val="32"/>
          <w:szCs w:val="32"/>
        </w:rPr>
        <w:t>日)。</w:t>
      </w:r>
      <w:r w:rsidRPr="00E41ECA">
        <w:rPr>
          <w:rFonts w:ascii="仿宋_GB2312" w:eastAsia="仿宋_GB2312" w:hAnsi="仿宋" w:cs="仿宋" w:hint="eastAsia"/>
          <w:kern w:val="0"/>
          <w:sz w:val="32"/>
          <w:szCs w:val="32"/>
        </w:rPr>
        <w:t>学校研究生支教团工作领导小组组织面试评审（含心理测评），确定最终参加</w:t>
      </w:r>
      <w:r w:rsidR="00F541B1">
        <w:rPr>
          <w:rFonts w:ascii="仿宋_GB2312" w:eastAsia="仿宋_GB2312" w:hAnsi="仿宋" w:cs="仿宋" w:hint="eastAsia"/>
          <w:kern w:val="0"/>
          <w:sz w:val="32"/>
          <w:szCs w:val="32"/>
        </w:rPr>
        <w:t>第</w:t>
      </w:r>
      <w:r w:rsidR="00F541B1" w:rsidRPr="00F541B1">
        <w:rPr>
          <w:rFonts w:eastAsia="仿宋_GB2312"/>
          <w:kern w:val="0"/>
          <w:sz w:val="32"/>
          <w:szCs w:val="32"/>
        </w:rPr>
        <w:t>22</w:t>
      </w:r>
      <w:r w:rsidR="009849DE">
        <w:rPr>
          <w:rFonts w:ascii="仿宋_GB2312" w:eastAsia="仿宋_GB2312" w:hAnsi="仿宋" w:cs="仿宋" w:hint="eastAsia"/>
          <w:kern w:val="0"/>
          <w:sz w:val="32"/>
          <w:szCs w:val="32"/>
        </w:rPr>
        <w:t>届</w:t>
      </w:r>
      <w:r w:rsidRPr="00E41ECA">
        <w:rPr>
          <w:rFonts w:ascii="仿宋_GB2312" w:eastAsia="仿宋_GB2312" w:hAnsi="仿宋" w:cs="仿宋" w:hint="eastAsia"/>
          <w:kern w:val="0"/>
          <w:sz w:val="32"/>
          <w:szCs w:val="32"/>
        </w:rPr>
        <w:t>研究生支教团的志愿者名单并予以公示；</w:t>
      </w:r>
    </w:p>
    <w:p w:rsidR="00587DEA" w:rsidRDefault="00587DEA" w:rsidP="00587DEA">
      <w:pPr>
        <w:spacing w:line="560" w:lineRule="exact"/>
        <w:rPr>
          <w:rFonts w:ascii="仿宋_GB2312" w:eastAsia="仿宋_GB2312" w:hAnsi="仿宋" w:cs="仿宋"/>
          <w:kern w:val="0"/>
          <w:sz w:val="32"/>
          <w:szCs w:val="32"/>
        </w:rPr>
      </w:pPr>
      <w:r w:rsidRPr="00B946C8">
        <w:rPr>
          <w:rFonts w:eastAsia="仿宋_GB2312" w:hint="eastAsia"/>
          <w:kern w:val="0"/>
          <w:sz w:val="32"/>
          <w:szCs w:val="32"/>
        </w:rPr>
        <w:t xml:space="preserve">　　</w:t>
      </w:r>
      <w:r w:rsidRPr="00B946C8">
        <w:rPr>
          <w:rFonts w:eastAsia="仿宋_GB2312" w:hint="eastAsia"/>
          <w:kern w:val="0"/>
          <w:sz w:val="32"/>
          <w:szCs w:val="32"/>
        </w:rPr>
        <w:t>4.</w:t>
      </w:r>
      <w:r>
        <w:rPr>
          <w:rFonts w:ascii="仿宋_GB2312" w:eastAsia="仿宋_GB2312" w:hAnsi="仿宋" w:cs="仿宋" w:hint="eastAsia"/>
          <w:kern w:val="0"/>
          <w:sz w:val="32"/>
          <w:szCs w:val="32"/>
        </w:rPr>
        <w:t>体检阶段。具体时间、地点另行通知，体检要求详见《体检项目及体检标准》；</w:t>
      </w:r>
    </w:p>
    <w:p w:rsidR="00587DEA" w:rsidRDefault="00587DEA" w:rsidP="00587DEA">
      <w:pPr>
        <w:spacing w:line="560" w:lineRule="exact"/>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　</w:t>
      </w:r>
      <w:r w:rsidRPr="00B946C8">
        <w:rPr>
          <w:rFonts w:eastAsia="仿宋_GB2312" w:hint="eastAsia"/>
          <w:kern w:val="0"/>
          <w:sz w:val="32"/>
          <w:szCs w:val="32"/>
        </w:rPr>
        <w:t xml:space="preserve">　</w:t>
      </w:r>
      <w:r w:rsidRPr="00B946C8">
        <w:rPr>
          <w:rFonts w:eastAsia="仿宋_GB2312" w:hint="eastAsia"/>
          <w:kern w:val="0"/>
          <w:sz w:val="32"/>
          <w:szCs w:val="32"/>
        </w:rPr>
        <w:t>5.</w:t>
      </w:r>
      <w:r w:rsidRPr="00B946C8">
        <w:rPr>
          <w:rFonts w:eastAsia="仿宋_GB2312" w:hint="eastAsia"/>
          <w:kern w:val="0"/>
          <w:sz w:val="32"/>
          <w:szCs w:val="32"/>
        </w:rPr>
        <w:t>组</w:t>
      </w:r>
      <w:r>
        <w:rPr>
          <w:rFonts w:ascii="仿宋_GB2312" w:eastAsia="仿宋_GB2312" w:hAnsi="仿宋" w:cs="仿宋" w:hint="eastAsia"/>
          <w:kern w:val="0"/>
          <w:sz w:val="32"/>
          <w:szCs w:val="32"/>
        </w:rPr>
        <w:t>织报送阶段。支教团入选成员在研招办领取“网报校验码”并进行网上报名，校团委将有关材料报团中央志愿者工作部；其他有关工作进程参考学校免试研究生推荐工作进度。</w:t>
      </w:r>
    </w:p>
    <w:p w:rsidR="00587DEA" w:rsidRDefault="00587DEA" w:rsidP="00587DEA">
      <w:pPr>
        <w:pStyle w:val="a9"/>
        <w:spacing w:before="0" w:beforeAutospacing="0" w:after="0" w:afterAutospacing="0" w:line="560" w:lineRule="exact"/>
        <w:ind w:left="150" w:right="150"/>
        <w:jc w:val="both"/>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int="eastAsia"/>
          <w:bCs/>
          <w:sz w:val="32"/>
          <w:szCs w:val="32"/>
        </w:rPr>
        <w:t>五、管理和保障</w:t>
      </w:r>
    </w:p>
    <w:p w:rsidR="00587DEA" w:rsidRDefault="00587DEA" w:rsidP="00587DEA">
      <w:pPr>
        <w:spacing w:line="480" w:lineRule="exact"/>
        <w:ind w:firstLineChars="200" w:firstLine="640"/>
        <w:rPr>
          <w:rFonts w:ascii="仿宋_GB2312" w:eastAsia="仿宋_GB2312" w:hAnsi="仿宋" w:cs="仿宋"/>
          <w:sz w:val="32"/>
          <w:szCs w:val="32"/>
        </w:rPr>
      </w:pPr>
      <w:r w:rsidRPr="00B946C8">
        <w:rPr>
          <w:rFonts w:eastAsia="仿宋_GB2312" w:hint="eastAsia"/>
          <w:kern w:val="0"/>
          <w:sz w:val="32"/>
          <w:szCs w:val="32"/>
        </w:rPr>
        <w:t>1.</w:t>
      </w:r>
      <w:r>
        <w:rPr>
          <w:rFonts w:ascii="仿宋_GB2312" w:eastAsia="仿宋_GB2312" w:hAnsi="仿宋" w:cs="仿宋" w:hint="eastAsia"/>
          <w:sz w:val="32"/>
          <w:szCs w:val="32"/>
        </w:rPr>
        <w:t>研究生支教团成员在服务期间，保留</w:t>
      </w:r>
      <w:r w:rsidRPr="00CD7527">
        <w:rPr>
          <w:rFonts w:eastAsia="仿宋_GB2312" w:hint="eastAsia"/>
          <w:sz w:val="32"/>
          <w:szCs w:val="32"/>
        </w:rPr>
        <w:t>1</w:t>
      </w:r>
      <w:r>
        <w:rPr>
          <w:rFonts w:ascii="仿宋_GB2312" w:eastAsia="仿宋_GB2312" w:hAnsi="仿宋" w:cs="仿宋" w:hint="eastAsia"/>
          <w:sz w:val="32"/>
          <w:szCs w:val="32"/>
        </w:rPr>
        <w:t>年研究生入学资格，党团组织关系临时转到服务地（由研究生支教团服务队队长统一保管转递）。服务期满，经考核合格的，按照大学生志愿服务西部计划有关规定享受服务期为</w:t>
      </w:r>
      <w:r w:rsidRPr="00CD7527">
        <w:rPr>
          <w:rFonts w:eastAsia="仿宋_GB2312" w:hint="eastAsia"/>
          <w:sz w:val="32"/>
          <w:szCs w:val="32"/>
        </w:rPr>
        <w:t>1</w:t>
      </w:r>
      <w:r>
        <w:rPr>
          <w:rFonts w:ascii="仿宋_GB2312" w:eastAsia="仿宋_GB2312" w:hAnsi="仿宋" w:cs="仿宋" w:hint="eastAsia"/>
          <w:sz w:val="32"/>
          <w:szCs w:val="32"/>
        </w:rPr>
        <w:t>年的有关鼓励政策。</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2.</w:t>
      </w:r>
      <w:r>
        <w:rPr>
          <w:rFonts w:ascii="仿宋_GB2312" w:eastAsia="仿宋_GB2312" w:hAnsi="仿宋" w:cs="仿宋" w:hint="eastAsia"/>
          <w:sz w:val="32"/>
          <w:szCs w:val="32"/>
        </w:rPr>
        <w:t>志愿者服务期间，由中央财政给予每人每月不少于</w:t>
      </w:r>
      <w:r w:rsidRPr="00CD7527">
        <w:rPr>
          <w:rFonts w:eastAsia="仿宋_GB2312" w:hint="eastAsia"/>
          <w:kern w:val="2"/>
          <w:sz w:val="32"/>
          <w:szCs w:val="32"/>
        </w:rPr>
        <w:t>1000</w:t>
      </w:r>
      <w:r>
        <w:rPr>
          <w:rFonts w:ascii="仿宋_GB2312" w:eastAsia="仿宋_GB2312" w:hAnsi="仿宋" w:cs="仿宋" w:hint="eastAsia"/>
          <w:sz w:val="32"/>
          <w:szCs w:val="32"/>
        </w:rPr>
        <w:t>元生活补贴，同时发放相应交通补贴并办理综合保障险。服务地在艰苦边远地区的志愿者按有关规定享受相应标准艰苦边远地区津贴。其他志愿者相关权利义务详见《招募协议书》。</w:t>
      </w:r>
    </w:p>
    <w:p w:rsidR="00587DEA" w:rsidRDefault="00587DEA" w:rsidP="00587DEA">
      <w:pPr>
        <w:pStyle w:val="a9"/>
        <w:spacing w:before="0" w:beforeAutospacing="0" w:after="0" w:afterAutospacing="0" w:line="560" w:lineRule="exact"/>
        <w:ind w:left="150" w:right="150"/>
        <w:jc w:val="both"/>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int="eastAsia"/>
          <w:bCs/>
          <w:sz w:val="32"/>
          <w:szCs w:val="32"/>
        </w:rPr>
        <w:t>六、工作要求</w:t>
      </w:r>
    </w:p>
    <w:p w:rsidR="00587DEA" w:rsidRPr="008424D6" w:rsidRDefault="00587DEA" w:rsidP="00587DEA">
      <w:pPr>
        <w:pStyle w:val="a9"/>
        <w:spacing w:before="0" w:beforeAutospacing="0" w:after="0" w:afterAutospacing="0" w:line="560" w:lineRule="exact"/>
        <w:ind w:left="150" w:right="150" w:firstLineChars="200" w:firstLine="640"/>
        <w:jc w:val="both"/>
        <w:rPr>
          <w:rFonts w:ascii="仿宋_GB2312" w:eastAsia="仿宋_GB2312"/>
          <w:kern w:val="2"/>
          <w:sz w:val="32"/>
          <w:szCs w:val="32"/>
        </w:rPr>
      </w:pPr>
      <w:r w:rsidRPr="00B946C8">
        <w:rPr>
          <w:rFonts w:eastAsia="仿宋_GB2312" w:hint="eastAsia"/>
          <w:sz w:val="32"/>
          <w:szCs w:val="32"/>
        </w:rPr>
        <w:t>1.</w:t>
      </w:r>
      <w:r w:rsidRPr="008424D6">
        <w:rPr>
          <w:rFonts w:ascii="仿宋_GB2312" w:eastAsia="仿宋_GB2312" w:hint="eastAsia"/>
          <w:kern w:val="2"/>
          <w:sz w:val="32"/>
          <w:szCs w:val="32"/>
        </w:rPr>
        <w:t>高度重视。</w:t>
      </w:r>
      <w:r w:rsidR="00531562" w:rsidRPr="00531562">
        <w:rPr>
          <w:rFonts w:ascii="仿宋_GB2312" w:eastAsia="仿宋_GB2312" w:hint="eastAsia"/>
          <w:kern w:val="2"/>
          <w:sz w:val="32"/>
          <w:szCs w:val="32"/>
        </w:rPr>
        <w:t>认真学习领会习近平总书记关于志愿服务工作的重要讲话精神，准确把握新时代研究生支教团在实践育人、支教扶贫、弘扬志愿精</w:t>
      </w:r>
      <w:r w:rsidR="00531562">
        <w:rPr>
          <w:rFonts w:ascii="仿宋_GB2312" w:eastAsia="仿宋_GB2312" w:hint="eastAsia"/>
          <w:kern w:val="2"/>
          <w:sz w:val="32"/>
          <w:szCs w:val="32"/>
        </w:rPr>
        <w:t>神等方面的重要意义，切实将研究</w:t>
      </w:r>
      <w:r w:rsidR="00531562">
        <w:rPr>
          <w:rFonts w:ascii="仿宋_GB2312" w:eastAsia="仿宋_GB2312" w:hint="eastAsia"/>
          <w:kern w:val="2"/>
          <w:sz w:val="32"/>
          <w:szCs w:val="32"/>
        </w:rPr>
        <w:lastRenderedPageBreak/>
        <w:t>生支教团工作抓实、抓好、抓出成效</w:t>
      </w:r>
      <w:r w:rsidRPr="008424D6">
        <w:rPr>
          <w:rFonts w:ascii="仿宋_GB2312" w:eastAsia="仿宋_GB2312"/>
          <w:kern w:val="2"/>
          <w:sz w:val="32"/>
          <w:szCs w:val="32"/>
        </w:rPr>
        <w:t>，</w:t>
      </w:r>
      <w:r w:rsidRPr="008424D6">
        <w:rPr>
          <w:rFonts w:ascii="仿宋_GB2312" w:eastAsia="仿宋_GB2312" w:hint="eastAsia"/>
          <w:kern w:val="2"/>
          <w:sz w:val="32"/>
          <w:szCs w:val="32"/>
        </w:rPr>
        <w:t>将研究生支教团作为</w:t>
      </w:r>
      <w:r w:rsidR="003278C0">
        <w:rPr>
          <w:rFonts w:ascii="仿宋_GB2312" w:eastAsia="仿宋_GB2312" w:hint="eastAsia"/>
          <w:kern w:val="2"/>
          <w:sz w:val="32"/>
          <w:szCs w:val="32"/>
        </w:rPr>
        <w:t>我</w:t>
      </w:r>
      <w:r w:rsidRPr="008424D6">
        <w:rPr>
          <w:rFonts w:ascii="仿宋_GB2312" w:eastAsia="仿宋_GB2312" w:hint="eastAsia"/>
          <w:kern w:val="2"/>
          <w:sz w:val="32"/>
          <w:szCs w:val="32"/>
        </w:rPr>
        <w:t>校优秀青年学生骨干</w:t>
      </w:r>
      <w:r w:rsidRPr="008424D6">
        <w:rPr>
          <w:rFonts w:ascii="仿宋_GB2312" w:eastAsia="仿宋_GB2312"/>
          <w:kern w:val="2"/>
          <w:sz w:val="32"/>
          <w:szCs w:val="32"/>
        </w:rPr>
        <w:t>提升国情认知，锻炼意志品格，增强能力才干</w:t>
      </w:r>
      <w:r w:rsidRPr="008424D6">
        <w:rPr>
          <w:rFonts w:ascii="仿宋_GB2312" w:eastAsia="仿宋_GB2312" w:hint="eastAsia"/>
          <w:kern w:val="2"/>
          <w:sz w:val="32"/>
          <w:szCs w:val="32"/>
        </w:rPr>
        <w:t>的重要载体，着力培养既有较高专业能力和综合素质、又经受过基层实践锻炼、具有良好作风的优秀青年人才。希望各学院充分重视该项工作，指派专人负责工作的具体落实。</w:t>
      </w:r>
    </w:p>
    <w:p w:rsidR="00587DEA" w:rsidRDefault="00587DEA" w:rsidP="00587DEA">
      <w:pPr>
        <w:pStyle w:val="a9"/>
        <w:spacing w:before="0" w:beforeAutospacing="0" w:after="0" w:afterAutospacing="0" w:line="560" w:lineRule="exact"/>
        <w:ind w:left="150" w:right="150"/>
        <w:jc w:val="both"/>
        <w:rPr>
          <w:rFonts w:ascii="仿宋_GB2312" w:eastAsia="仿宋_GB2312" w:hAnsi="仿宋" w:cs="仿宋"/>
          <w:sz w:val="32"/>
          <w:szCs w:val="32"/>
        </w:rPr>
      </w:pPr>
      <w:r w:rsidRPr="00B946C8">
        <w:rPr>
          <w:rFonts w:eastAsia="仿宋_GB2312" w:hint="eastAsia"/>
          <w:sz w:val="32"/>
          <w:szCs w:val="32"/>
        </w:rPr>
        <w:t xml:space="preserve">　　</w:t>
      </w:r>
      <w:r w:rsidRPr="00B946C8">
        <w:rPr>
          <w:rFonts w:eastAsia="仿宋_GB2312" w:hint="eastAsia"/>
          <w:sz w:val="32"/>
          <w:szCs w:val="32"/>
        </w:rPr>
        <w:t>2.</w:t>
      </w:r>
      <w:r>
        <w:rPr>
          <w:rFonts w:ascii="仿宋_GB2312" w:eastAsia="仿宋_GB2312" w:hAnsi="仿宋" w:cs="仿宋" w:hint="eastAsia"/>
          <w:sz w:val="32"/>
          <w:szCs w:val="32"/>
        </w:rPr>
        <w:t>精心组织。各学院按照招募程序和时间安排，着力抓好重点时段和重点方面的工作。要充分利用网络新媒体、宣传栏、宣讲会等多种途径进行广泛宣传，营造良好氛围，引导大学生树立</w:t>
      </w:r>
      <w:r>
        <w:rPr>
          <w:rFonts w:ascii="仿宋_GB2312" w:eastAsia="仿宋_GB2312" w:hint="eastAsia"/>
          <w:kern w:val="2"/>
          <w:sz w:val="32"/>
          <w:szCs w:val="32"/>
        </w:rPr>
        <w:t>“到西部去、到基层去、到祖国和人民最需要的地方去”</w:t>
      </w:r>
      <w:r>
        <w:rPr>
          <w:rFonts w:ascii="仿宋_GB2312" w:eastAsia="仿宋_GB2312" w:hAnsi="仿宋" w:cs="仿宋" w:hint="eastAsia"/>
          <w:sz w:val="32"/>
          <w:szCs w:val="32"/>
        </w:rPr>
        <w:t>的远大理想，配合做好咨询解释、招募选拔等方面的工作，协调做好保留研究生入学资格、学籍档案管理、党团组织关系转接等事宜。</w:t>
      </w:r>
    </w:p>
    <w:p w:rsidR="00587DEA" w:rsidRDefault="00587DEA" w:rsidP="00587DEA">
      <w:pPr>
        <w:pStyle w:val="a9"/>
        <w:spacing w:before="0" w:beforeAutospacing="0" w:after="0" w:afterAutospacing="0" w:line="560" w:lineRule="exact"/>
        <w:ind w:left="150" w:right="150" w:firstLineChars="200" w:firstLine="640"/>
        <w:jc w:val="both"/>
        <w:rPr>
          <w:rFonts w:ascii="仿宋_GB2312" w:eastAsia="仿宋_GB2312" w:hAnsi="仿宋" w:cs="仿宋"/>
          <w:sz w:val="32"/>
          <w:szCs w:val="32"/>
        </w:rPr>
      </w:pPr>
      <w:r w:rsidRPr="00B946C8">
        <w:rPr>
          <w:rFonts w:eastAsia="仿宋_GB2312" w:hint="eastAsia"/>
          <w:sz w:val="32"/>
          <w:szCs w:val="32"/>
        </w:rPr>
        <w:t>3.</w:t>
      </w:r>
      <w:r>
        <w:rPr>
          <w:rFonts w:ascii="仿宋_GB2312" w:eastAsia="仿宋_GB2312" w:hAnsi="仿宋" w:cs="仿宋" w:hint="eastAsia"/>
          <w:sz w:val="32"/>
          <w:szCs w:val="32"/>
        </w:rPr>
        <w:t>严格遴选。选拔过程中，各学院应严格落实“公开、公平、公正”原则，招募通知与选拔结果应在本学院范围内公布，接受监督，杜绝弄虚作假行为。同时严格挑选，重点强化学生参加研究生支教团的志愿性，切实把好招募质量关。</w:t>
      </w:r>
    </w:p>
    <w:p w:rsidR="00587DEA" w:rsidRDefault="00587DEA" w:rsidP="00587DEA">
      <w:pPr>
        <w:pStyle w:val="a9"/>
        <w:spacing w:before="0" w:beforeAutospacing="0" w:after="0" w:afterAutospacing="0" w:line="260" w:lineRule="exact"/>
        <w:ind w:right="147"/>
        <w:jc w:val="both"/>
        <w:rPr>
          <w:rFonts w:ascii="仿宋_GB2312" w:eastAsia="仿宋_GB2312"/>
          <w:sz w:val="32"/>
          <w:szCs w:val="32"/>
        </w:rPr>
      </w:pPr>
    </w:p>
    <w:p w:rsidR="00587DEA" w:rsidRDefault="00587DEA" w:rsidP="00587DEA">
      <w:pPr>
        <w:pStyle w:val="a9"/>
        <w:spacing w:before="0" w:beforeAutospacing="0" w:after="0" w:afterAutospacing="0" w:line="560" w:lineRule="exact"/>
        <w:ind w:left="150" w:right="150" w:firstLineChars="200" w:firstLine="640"/>
        <w:jc w:val="both"/>
        <w:rPr>
          <w:rFonts w:ascii="仿宋" w:eastAsia="仿宋" w:hAnsi="仿宋" w:cs="仿宋"/>
          <w:sz w:val="32"/>
          <w:szCs w:val="32"/>
        </w:rPr>
      </w:pPr>
      <w:r>
        <w:rPr>
          <w:rFonts w:ascii="仿宋_GB2312" w:eastAsia="仿宋_GB2312" w:hint="eastAsia"/>
          <w:sz w:val="32"/>
          <w:szCs w:val="32"/>
        </w:rPr>
        <w:t>附件：</w:t>
      </w:r>
      <w:r w:rsidRPr="00B946C8">
        <w:rPr>
          <w:rFonts w:eastAsia="仿宋_GB2312" w:hint="eastAsia"/>
          <w:sz w:val="32"/>
          <w:szCs w:val="32"/>
        </w:rPr>
        <w:t>1.</w:t>
      </w:r>
      <w:r>
        <w:rPr>
          <w:rFonts w:ascii="仿宋_GB2312" w:eastAsia="仿宋_GB2312" w:hint="eastAsia"/>
          <w:sz w:val="32"/>
          <w:szCs w:val="32"/>
        </w:rPr>
        <w:t>扬州大学研究生支教团报名登记表</w:t>
      </w:r>
    </w:p>
    <w:p w:rsidR="00587DEA" w:rsidRDefault="00587DEA" w:rsidP="00587DEA">
      <w:pPr>
        <w:spacing w:line="560" w:lineRule="exact"/>
        <w:ind w:left="2080" w:hangingChars="650" w:hanging="2080"/>
        <w:rPr>
          <w:rFonts w:ascii="仿宋_GB2312" w:eastAsia="仿宋_GB2312"/>
          <w:sz w:val="32"/>
          <w:szCs w:val="32"/>
        </w:rPr>
      </w:pPr>
      <w:r>
        <w:rPr>
          <w:rFonts w:ascii="仿宋_GB2312" w:eastAsia="仿宋_GB2312" w:hint="eastAsia"/>
          <w:sz w:val="32"/>
          <w:szCs w:val="32"/>
        </w:rPr>
        <w:t xml:space="preserve">　　　　　</w:t>
      </w:r>
      <w:r w:rsidRPr="00B946C8">
        <w:rPr>
          <w:rFonts w:eastAsia="仿宋_GB2312" w:hint="eastAsia"/>
          <w:kern w:val="0"/>
          <w:sz w:val="32"/>
          <w:szCs w:val="32"/>
        </w:rPr>
        <w:t xml:space="preserve"> 2.</w:t>
      </w:r>
      <w:r w:rsidR="009849DE">
        <w:rPr>
          <w:rFonts w:ascii="仿宋_GB2312" w:eastAsia="仿宋_GB2312"/>
          <w:kern w:val="0"/>
          <w:sz w:val="32"/>
          <w:szCs w:val="32"/>
        </w:rPr>
        <w:t>第</w:t>
      </w:r>
      <w:r w:rsidR="009849DE" w:rsidRPr="00CD7527">
        <w:rPr>
          <w:rFonts w:eastAsia="仿宋_GB2312"/>
          <w:sz w:val="32"/>
          <w:szCs w:val="32"/>
        </w:rPr>
        <w:t>22</w:t>
      </w:r>
      <w:r w:rsidR="009849DE">
        <w:rPr>
          <w:rFonts w:ascii="仿宋_GB2312" w:eastAsia="仿宋_GB2312"/>
          <w:kern w:val="0"/>
          <w:sz w:val="32"/>
          <w:szCs w:val="32"/>
        </w:rPr>
        <w:t>届研究生支教团</w:t>
      </w:r>
      <w:r>
        <w:rPr>
          <w:rFonts w:ascii="仿宋_GB2312" w:eastAsia="仿宋_GB2312"/>
          <w:kern w:val="0"/>
          <w:sz w:val="32"/>
          <w:szCs w:val="32"/>
        </w:rPr>
        <w:t>（</w:t>
      </w:r>
      <w:r w:rsidRPr="00CD7527">
        <w:rPr>
          <w:rFonts w:eastAsia="仿宋_GB2312"/>
          <w:sz w:val="32"/>
          <w:szCs w:val="32"/>
        </w:rPr>
        <w:t>20</w:t>
      </w:r>
      <w:r w:rsidR="00A84A42" w:rsidRPr="00CD7527">
        <w:rPr>
          <w:rFonts w:eastAsia="仿宋_GB2312"/>
          <w:sz w:val="32"/>
          <w:szCs w:val="32"/>
        </w:rPr>
        <w:t>20</w:t>
      </w:r>
      <w:r w:rsidRPr="00CD7527">
        <w:rPr>
          <w:rFonts w:eastAsia="仿宋_GB2312"/>
          <w:sz w:val="32"/>
          <w:szCs w:val="32"/>
        </w:rPr>
        <w:t>—</w:t>
      </w:r>
      <w:r w:rsidR="00A84A42" w:rsidRPr="00CD7527">
        <w:rPr>
          <w:rFonts w:eastAsia="仿宋_GB2312"/>
          <w:sz w:val="32"/>
          <w:szCs w:val="32"/>
        </w:rPr>
        <w:t>2021</w:t>
      </w:r>
      <w:r>
        <w:rPr>
          <w:rFonts w:ascii="仿宋_GB2312" w:eastAsia="仿宋_GB2312"/>
          <w:kern w:val="0"/>
          <w:sz w:val="32"/>
          <w:szCs w:val="32"/>
        </w:rPr>
        <w:t>年度）志愿者报名</w:t>
      </w:r>
      <w:r>
        <w:rPr>
          <w:rFonts w:ascii="仿宋_GB2312" w:eastAsia="仿宋_GB2312" w:hint="eastAsia"/>
          <w:kern w:val="0"/>
          <w:sz w:val="32"/>
          <w:szCs w:val="32"/>
        </w:rPr>
        <w:t>登记表</w:t>
      </w:r>
    </w:p>
    <w:p w:rsidR="00587DEA" w:rsidRDefault="00587DEA" w:rsidP="00587DEA">
      <w:pPr>
        <w:spacing w:line="560" w:lineRule="exact"/>
        <w:rPr>
          <w:rFonts w:ascii="仿宋_GB2312" w:eastAsia="仿宋_GB2312"/>
          <w:sz w:val="32"/>
          <w:szCs w:val="32"/>
        </w:rPr>
      </w:pPr>
      <w:r>
        <w:rPr>
          <w:rFonts w:ascii="仿宋_GB2312" w:eastAsia="仿宋_GB2312" w:hint="eastAsia"/>
          <w:sz w:val="32"/>
          <w:szCs w:val="32"/>
        </w:rPr>
        <w:t xml:space="preserve">　　　　　</w:t>
      </w:r>
      <w:r w:rsidRPr="00B946C8">
        <w:rPr>
          <w:rFonts w:eastAsia="仿宋_GB2312" w:hint="eastAsia"/>
          <w:kern w:val="0"/>
          <w:sz w:val="32"/>
          <w:szCs w:val="32"/>
        </w:rPr>
        <w:t xml:space="preserve"> 3.</w:t>
      </w:r>
      <w:r>
        <w:rPr>
          <w:rFonts w:ascii="仿宋_GB2312" w:eastAsia="仿宋_GB2312" w:hint="eastAsia"/>
          <w:sz w:val="32"/>
          <w:szCs w:val="32"/>
        </w:rPr>
        <w:t>体检项目及体检标准</w:t>
      </w:r>
    </w:p>
    <w:p w:rsidR="00587DEA" w:rsidRDefault="00587DEA" w:rsidP="00587DEA">
      <w:pPr>
        <w:spacing w:line="560" w:lineRule="exact"/>
        <w:rPr>
          <w:rFonts w:ascii="仿宋_GB2312" w:eastAsia="仿宋_GB2312"/>
          <w:sz w:val="32"/>
          <w:szCs w:val="32"/>
        </w:rPr>
      </w:pPr>
      <w:r>
        <w:rPr>
          <w:rFonts w:ascii="仿宋_GB2312" w:eastAsia="仿宋_GB2312" w:hint="eastAsia"/>
          <w:sz w:val="32"/>
          <w:szCs w:val="32"/>
        </w:rPr>
        <w:t xml:space="preserve">　　　　　</w:t>
      </w:r>
      <w:r w:rsidRPr="00B946C8">
        <w:rPr>
          <w:rFonts w:eastAsia="仿宋_GB2312" w:hint="eastAsia"/>
          <w:kern w:val="0"/>
          <w:sz w:val="32"/>
          <w:szCs w:val="32"/>
        </w:rPr>
        <w:t xml:space="preserve"> 4.</w:t>
      </w:r>
      <w:r>
        <w:rPr>
          <w:rFonts w:ascii="仿宋_GB2312" w:eastAsia="仿宋_GB2312" w:hint="eastAsia"/>
          <w:sz w:val="32"/>
          <w:szCs w:val="32"/>
        </w:rPr>
        <w:t>招募协议书</w:t>
      </w:r>
    </w:p>
    <w:p w:rsidR="00587DEA" w:rsidRDefault="00587DEA" w:rsidP="00587DEA">
      <w:pPr>
        <w:spacing w:line="300" w:lineRule="exact"/>
        <w:rPr>
          <w:rFonts w:ascii="仿宋_GB2312" w:eastAsia="仿宋_GB2312"/>
          <w:sz w:val="32"/>
          <w:szCs w:val="32"/>
        </w:rPr>
      </w:pPr>
    </w:p>
    <w:p w:rsidR="00587DEA" w:rsidRDefault="00587DEA" w:rsidP="00587DEA">
      <w:pPr>
        <w:spacing w:line="300" w:lineRule="exact"/>
        <w:rPr>
          <w:rFonts w:ascii="仿宋_GB2312" w:eastAsia="仿宋_GB2312"/>
          <w:sz w:val="32"/>
          <w:szCs w:val="32"/>
        </w:rPr>
      </w:pPr>
    </w:p>
    <w:p w:rsidR="00587DEA" w:rsidRDefault="00587DEA" w:rsidP="00587DEA">
      <w:pPr>
        <w:spacing w:line="300" w:lineRule="exact"/>
        <w:rPr>
          <w:rFonts w:ascii="仿宋_GB2312" w:eastAsia="仿宋_GB2312"/>
          <w:sz w:val="32"/>
          <w:szCs w:val="32"/>
        </w:rPr>
      </w:pPr>
    </w:p>
    <w:p w:rsidR="00587DEA" w:rsidRDefault="00587DEA" w:rsidP="00587DEA">
      <w:pPr>
        <w:spacing w:line="560" w:lineRule="exact"/>
        <w:ind w:left="4640" w:hangingChars="1450" w:hanging="4640"/>
        <w:rPr>
          <w:rFonts w:ascii="仿宋_GB2312" w:eastAsia="仿宋_GB2312"/>
          <w:sz w:val="32"/>
          <w:szCs w:val="32"/>
        </w:rPr>
      </w:pPr>
      <w:r>
        <w:rPr>
          <w:rFonts w:ascii="仿宋_GB2312" w:eastAsia="仿宋_GB2312" w:hint="eastAsia"/>
          <w:sz w:val="32"/>
          <w:szCs w:val="32"/>
        </w:rPr>
        <w:t xml:space="preserve">                      </w:t>
      </w:r>
      <w:r w:rsidRPr="00FC04AC">
        <w:rPr>
          <w:rFonts w:ascii="仿宋" w:eastAsia="仿宋" w:hAnsi="仿宋" w:cs="仿宋" w:hint="eastAsia"/>
          <w:sz w:val="32"/>
          <w:szCs w:val="32"/>
        </w:rPr>
        <w:t>扬州大学研究生支教团工作领导小组</w:t>
      </w:r>
      <w:r>
        <w:rPr>
          <w:rFonts w:ascii="仿宋_GB2312" w:eastAsia="仿宋_GB2312" w:hint="eastAsia"/>
          <w:color w:val="FF0000"/>
          <w:sz w:val="32"/>
          <w:szCs w:val="32"/>
        </w:rPr>
        <w:t xml:space="preserve">                         </w:t>
      </w:r>
      <w:r w:rsidRPr="00E41ECA">
        <w:rPr>
          <w:rFonts w:ascii="仿宋_GB2312" w:eastAsia="仿宋_GB2312" w:hint="eastAsia"/>
          <w:sz w:val="32"/>
          <w:szCs w:val="32"/>
        </w:rPr>
        <w:t xml:space="preserve">  </w:t>
      </w:r>
      <w:r w:rsidRPr="00E41ECA">
        <w:rPr>
          <w:rFonts w:ascii="仿宋_GB2312" w:eastAsia="仿宋_GB2312"/>
          <w:sz w:val="32"/>
          <w:szCs w:val="32"/>
        </w:rPr>
        <w:t xml:space="preserve"> </w:t>
      </w:r>
      <w:r w:rsidRPr="00CD7527">
        <w:rPr>
          <w:rFonts w:eastAsia="仿宋_GB2312" w:hint="eastAsia"/>
          <w:sz w:val="32"/>
          <w:szCs w:val="32"/>
        </w:rPr>
        <w:t>201</w:t>
      </w:r>
      <w:r w:rsidR="00A84A42" w:rsidRPr="00CD7527">
        <w:rPr>
          <w:rFonts w:eastAsia="仿宋_GB2312"/>
          <w:sz w:val="32"/>
          <w:szCs w:val="32"/>
        </w:rPr>
        <w:t>9</w:t>
      </w:r>
      <w:r w:rsidRPr="00C772BC">
        <w:rPr>
          <w:rFonts w:ascii="仿宋_GB2312" w:eastAsia="仿宋_GB2312" w:hint="eastAsia"/>
          <w:sz w:val="32"/>
          <w:szCs w:val="32"/>
        </w:rPr>
        <w:t>年</w:t>
      </w:r>
      <w:r w:rsidRPr="00CD7527">
        <w:rPr>
          <w:rFonts w:eastAsia="仿宋_GB2312" w:hint="eastAsia"/>
          <w:sz w:val="32"/>
          <w:szCs w:val="32"/>
        </w:rPr>
        <w:t>9</w:t>
      </w:r>
      <w:r w:rsidRPr="00C772BC">
        <w:rPr>
          <w:rFonts w:ascii="仿宋_GB2312" w:eastAsia="仿宋_GB2312" w:hint="eastAsia"/>
          <w:sz w:val="32"/>
          <w:szCs w:val="32"/>
        </w:rPr>
        <w:t>月</w:t>
      </w:r>
      <w:r w:rsidRPr="00CD7527">
        <w:rPr>
          <w:rFonts w:eastAsia="仿宋_GB2312"/>
          <w:sz w:val="32"/>
          <w:szCs w:val="32"/>
        </w:rPr>
        <w:t>4</w:t>
      </w:r>
      <w:r w:rsidRPr="00C772BC">
        <w:rPr>
          <w:rFonts w:ascii="仿宋_GB2312" w:eastAsia="仿宋_GB2312" w:hint="eastAsia"/>
          <w:sz w:val="32"/>
          <w:szCs w:val="32"/>
        </w:rPr>
        <w:t>日</w:t>
      </w:r>
    </w:p>
    <w:p w:rsidR="00587DEA" w:rsidRDefault="00587DEA" w:rsidP="00587DEA">
      <w:pPr>
        <w:pStyle w:val="a9"/>
        <w:spacing w:before="0" w:beforeAutospacing="0" w:after="0" w:afterAutospacing="0" w:line="560" w:lineRule="exact"/>
        <w:ind w:right="150"/>
        <w:jc w:val="both"/>
        <w:rPr>
          <w:rFonts w:ascii="黑体" w:eastAsia="黑体"/>
          <w:sz w:val="32"/>
          <w:szCs w:val="32"/>
        </w:rPr>
      </w:pPr>
      <w:r>
        <w:rPr>
          <w:rFonts w:ascii="黑体" w:eastAsia="黑体" w:hint="eastAsia"/>
          <w:sz w:val="32"/>
          <w:szCs w:val="32"/>
        </w:rPr>
        <w:br w:type="page"/>
      </w:r>
    </w:p>
    <w:p w:rsidR="00587DEA" w:rsidRDefault="00587DEA" w:rsidP="00587DEA">
      <w:pPr>
        <w:pStyle w:val="a9"/>
        <w:spacing w:before="0" w:beforeAutospacing="0" w:after="0" w:afterAutospacing="0" w:line="540" w:lineRule="exact"/>
        <w:ind w:left="150" w:right="150"/>
        <w:jc w:val="both"/>
        <w:rPr>
          <w:rFonts w:ascii="黑体" w:eastAsia="黑体"/>
          <w:sz w:val="32"/>
          <w:szCs w:val="32"/>
        </w:rPr>
      </w:pPr>
      <w:r>
        <w:rPr>
          <w:rFonts w:ascii="黑体" w:eastAsia="黑体" w:hint="eastAsia"/>
          <w:sz w:val="32"/>
          <w:szCs w:val="32"/>
        </w:rPr>
        <w:lastRenderedPageBreak/>
        <w:t>附件</w:t>
      </w:r>
      <w:r w:rsidRPr="00B946C8">
        <w:rPr>
          <w:rFonts w:eastAsia="黑体"/>
          <w:sz w:val="32"/>
          <w:szCs w:val="32"/>
        </w:rPr>
        <w:t>1</w:t>
      </w:r>
    </w:p>
    <w:p w:rsidR="00587DEA" w:rsidRDefault="00587DEA" w:rsidP="00587DEA">
      <w:pPr>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扬州大学研究生支教团报名登记表</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00"/>
        <w:gridCol w:w="2713"/>
        <w:gridCol w:w="1581"/>
        <w:gridCol w:w="2268"/>
        <w:gridCol w:w="1776"/>
      </w:tblGrid>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姓    名</w:t>
            </w:r>
          </w:p>
        </w:tc>
        <w:tc>
          <w:tcPr>
            <w:tcW w:w="2713" w:type="dxa"/>
            <w:vAlign w:val="center"/>
          </w:tcPr>
          <w:p w:rsidR="00587DEA" w:rsidRDefault="00587DEA" w:rsidP="00E43010">
            <w:pPr>
              <w:spacing w:line="520" w:lineRule="exact"/>
              <w:jc w:val="center"/>
              <w:rPr>
                <w:rFonts w:ascii="仿宋_GB2312" w:eastAsia="仿宋_GB2312"/>
                <w:sz w:val="28"/>
                <w:szCs w:val="28"/>
              </w:rPr>
            </w:pPr>
          </w:p>
        </w:tc>
        <w:tc>
          <w:tcPr>
            <w:tcW w:w="1581" w:type="dxa"/>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性    别</w:t>
            </w:r>
          </w:p>
        </w:tc>
        <w:tc>
          <w:tcPr>
            <w:tcW w:w="2268" w:type="dxa"/>
            <w:vAlign w:val="center"/>
          </w:tcPr>
          <w:p w:rsidR="00587DEA" w:rsidRDefault="00587DEA" w:rsidP="00E43010">
            <w:pPr>
              <w:spacing w:line="520" w:lineRule="exact"/>
              <w:jc w:val="center"/>
              <w:rPr>
                <w:rFonts w:ascii="仿宋_GB2312" w:eastAsia="仿宋_GB2312"/>
                <w:sz w:val="28"/>
                <w:szCs w:val="28"/>
              </w:rPr>
            </w:pPr>
          </w:p>
        </w:tc>
        <w:tc>
          <w:tcPr>
            <w:tcW w:w="1776" w:type="dxa"/>
            <w:vMerge w:val="restart"/>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照</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片</w:t>
            </w: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民    族</w:t>
            </w:r>
          </w:p>
        </w:tc>
        <w:tc>
          <w:tcPr>
            <w:tcW w:w="2713" w:type="dxa"/>
            <w:vAlign w:val="center"/>
          </w:tcPr>
          <w:p w:rsidR="00587DEA" w:rsidRDefault="00587DEA" w:rsidP="00E43010">
            <w:pPr>
              <w:spacing w:line="520" w:lineRule="exact"/>
              <w:jc w:val="center"/>
              <w:rPr>
                <w:rFonts w:ascii="仿宋_GB2312" w:eastAsia="仿宋_GB2312"/>
                <w:sz w:val="28"/>
                <w:szCs w:val="28"/>
              </w:rPr>
            </w:pPr>
          </w:p>
        </w:tc>
        <w:tc>
          <w:tcPr>
            <w:tcW w:w="1581" w:type="dxa"/>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政治面貌</w:t>
            </w:r>
          </w:p>
        </w:tc>
        <w:tc>
          <w:tcPr>
            <w:tcW w:w="2268" w:type="dxa"/>
            <w:vAlign w:val="center"/>
          </w:tcPr>
          <w:p w:rsidR="00587DEA" w:rsidRDefault="00587DEA" w:rsidP="00E43010">
            <w:pPr>
              <w:spacing w:line="520" w:lineRule="exact"/>
              <w:jc w:val="center"/>
              <w:rPr>
                <w:rFonts w:ascii="仿宋_GB2312" w:eastAsia="仿宋_GB2312"/>
                <w:sz w:val="28"/>
                <w:szCs w:val="28"/>
              </w:rPr>
            </w:pPr>
          </w:p>
        </w:tc>
        <w:tc>
          <w:tcPr>
            <w:tcW w:w="1776" w:type="dxa"/>
            <w:vMerge/>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出生年月</w:t>
            </w:r>
          </w:p>
        </w:tc>
        <w:tc>
          <w:tcPr>
            <w:tcW w:w="2713" w:type="dxa"/>
            <w:vAlign w:val="center"/>
          </w:tcPr>
          <w:p w:rsidR="00587DEA" w:rsidRDefault="00587DEA" w:rsidP="00E43010">
            <w:pPr>
              <w:spacing w:line="520" w:lineRule="exact"/>
              <w:jc w:val="center"/>
              <w:rPr>
                <w:rFonts w:ascii="仿宋_GB2312" w:eastAsia="仿宋_GB2312"/>
                <w:sz w:val="28"/>
                <w:szCs w:val="28"/>
              </w:rPr>
            </w:pPr>
          </w:p>
        </w:tc>
        <w:tc>
          <w:tcPr>
            <w:tcW w:w="1581" w:type="dxa"/>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学    号</w:t>
            </w:r>
          </w:p>
        </w:tc>
        <w:tc>
          <w:tcPr>
            <w:tcW w:w="2268" w:type="dxa"/>
            <w:vAlign w:val="center"/>
          </w:tcPr>
          <w:p w:rsidR="00587DEA" w:rsidRDefault="00587DEA" w:rsidP="00E43010">
            <w:pPr>
              <w:spacing w:line="520" w:lineRule="exact"/>
              <w:jc w:val="center"/>
              <w:rPr>
                <w:rFonts w:ascii="仿宋_GB2312" w:eastAsia="仿宋_GB2312"/>
                <w:sz w:val="28"/>
                <w:szCs w:val="28"/>
              </w:rPr>
            </w:pPr>
          </w:p>
        </w:tc>
        <w:tc>
          <w:tcPr>
            <w:tcW w:w="1776" w:type="dxa"/>
            <w:vMerge/>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身份证号</w:t>
            </w:r>
          </w:p>
        </w:tc>
        <w:tc>
          <w:tcPr>
            <w:tcW w:w="2713" w:type="dxa"/>
            <w:vAlign w:val="center"/>
          </w:tcPr>
          <w:p w:rsidR="00587DEA" w:rsidRDefault="00587DEA" w:rsidP="00E43010">
            <w:pPr>
              <w:spacing w:line="520" w:lineRule="exact"/>
              <w:jc w:val="center"/>
              <w:rPr>
                <w:rFonts w:ascii="仿宋_GB2312" w:eastAsia="仿宋_GB2312"/>
                <w:sz w:val="28"/>
                <w:szCs w:val="28"/>
              </w:rPr>
            </w:pPr>
          </w:p>
        </w:tc>
        <w:tc>
          <w:tcPr>
            <w:tcW w:w="1581" w:type="dxa"/>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健康状况</w:t>
            </w:r>
          </w:p>
        </w:tc>
        <w:tc>
          <w:tcPr>
            <w:tcW w:w="2268" w:type="dxa"/>
            <w:vAlign w:val="center"/>
          </w:tcPr>
          <w:p w:rsidR="00587DEA" w:rsidRDefault="00587DEA" w:rsidP="00E43010">
            <w:pPr>
              <w:spacing w:line="520" w:lineRule="exact"/>
              <w:jc w:val="center"/>
              <w:rPr>
                <w:rFonts w:ascii="仿宋_GB2312" w:eastAsia="仿宋_GB2312"/>
                <w:sz w:val="28"/>
                <w:szCs w:val="28"/>
              </w:rPr>
            </w:pPr>
          </w:p>
        </w:tc>
        <w:tc>
          <w:tcPr>
            <w:tcW w:w="1776" w:type="dxa"/>
            <w:vMerge/>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88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申请人联系电话</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及</w:t>
            </w:r>
            <w:r w:rsidRPr="00482568">
              <w:rPr>
                <w:rFonts w:eastAsia="仿宋_GB2312" w:hint="eastAsia"/>
                <w:sz w:val="28"/>
                <w:szCs w:val="28"/>
              </w:rPr>
              <w:t>E-mail</w:t>
            </w:r>
          </w:p>
        </w:tc>
        <w:tc>
          <w:tcPr>
            <w:tcW w:w="6562" w:type="dxa"/>
            <w:gridSpan w:val="3"/>
            <w:vAlign w:val="center"/>
          </w:tcPr>
          <w:p w:rsidR="00587DEA" w:rsidRDefault="00587DEA" w:rsidP="00E43010">
            <w:pPr>
              <w:spacing w:line="520" w:lineRule="exact"/>
              <w:jc w:val="center"/>
              <w:rPr>
                <w:rFonts w:ascii="仿宋_GB2312" w:eastAsia="仿宋_GB2312"/>
                <w:sz w:val="28"/>
                <w:szCs w:val="28"/>
              </w:rPr>
            </w:pPr>
          </w:p>
        </w:tc>
        <w:tc>
          <w:tcPr>
            <w:tcW w:w="1776" w:type="dxa"/>
            <w:vMerge/>
            <w:vAlign w:val="center"/>
          </w:tcPr>
          <w:p w:rsidR="00587DEA" w:rsidRDefault="00587DEA" w:rsidP="00E43010">
            <w:pPr>
              <w:spacing w:line="520" w:lineRule="exact"/>
              <w:rPr>
                <w:rFonts w:ascii="仿宋_GB2312" w:eastAsia="仿宋_GB2312"/>
                <w:sz w:val="28"/>
                <w:szCs w:val="28"/>
              </w:rPr>
            </w:pPr>
          </w:p>
        </w:tc>
      </w:tr>
      <w:tr w:rsidR="00587DEA" w:rsidTr="00E43010">
        <w:trPr>
          <w:cantSplit/>
          <w:trHeight w:val="955"/>
          <w:jc w:val="center"/>
        </w:trPr>
        <w:tc>
          <w:tcPr>
            <w:tcW w:w="2548" w:type="dxa"/>
            <w:gridSpan w:val="2"/>
            <w:vAlign w:val="center"/>
          </w:tcPr>
          <w:p w:rsidR="00587DEA" w:rsidRDefault="00587DEA" w:rsidP="00E43010">
            <w:pPr>
              <w:spacing w:line="520" w:lineRule="exact"/>
              <w:jc w:val="center"/>
              <w:rPr>
                <w:rFonts w:ascii="仿宋_GB2312" w:eastAsia="仿宋_GB2312" w:hAnsi="宋体"/>
                <w:sz w:val="28"/>
                <w:szCs w:val="28"/>
              </w:rPr>
            </w:pPr>
            <w:r>
              <w:rPr>
                <w:rFonts w:ascii="仿宋_GB2312" w:eastAsia="仿宋_GB2312" w:hAnsi="宋体" w:hint="eastAsia"/>
                <w:sz w:val="28"/>
                <w:szCs w:val="28"/>
              </w:rPr>
              <w:t>有无仍不及格</w:t>
            </w:r>
          </w:p>
          <w:p w:rsidR="00587DEA" w:rsidRDefault="00587DEA" w:rsidP="00E43010">
            <w:pPr>
              <w:spacing w:line="520" w:lineRule="exact"/>
              <w:jc w:val="center"/>
              <w:rPr>
                <w:rFonts w:ascii="仿宋_GB2312" w:eastAsia="仿宋_GB2312" w:hAnsi="宋体"/>
                <w:sz w:val="28"/>
                <w:szCs w:val="28"/>
              </w:rPr>
            </w:pPr>
            <w:r>
              <w:rPr>
                <w:rFonts w:ascii="仿宋_GB2312" w:eastAsia="仿宋_GB2312" w:hAnsi="宋体" w:hint="eastAsia"/>
                <w:sz w:val="28"/>
                <w:szCs w:val="28"/>
              </w:rPr>
              <w:t>必修课程</w:t>
            </w:r>
          </w:p>
        </w:tc>
        <w:tc>
          <w:tcPr>
            <w:tcW w:w="2713" w:type="dxa"/>
            <w:vAlign w:val="center"/>
          </w:tcPr>
          <w:p w:rsidR="00587DEA" w:rsidRDefault="00587DEA" w:rsidP="00E43010">
            <w:pPr>
              <w:spacing w:line="520" w:lineRule="exact"/>
              <w:jc w:val="center"/>
              <w:rPr>
                <w:rFonts w:ascii="仿宋_GB2312" w:eastAsia="仿宋_GB2312" w:hAnsi="宋体"/>
                <w:sz w:val="28"/>
                <w:szCs w:val="28"/>
              </w:rPr>
            </w:pPr>
            <w:r>
              <w:rPr>
                <w:rFonts w:ascii="仿宋_GB2312" w:eastAsia="仿宋_GB2312" w:hAnsi="宋体" w:hint="eastAsia"/>
                <w:sz w:val="28"/>
                <w:szCs w:val="28"/>
              </w:rPr>
              <w:t>□有    □无</w:t>
            </w:r>
          </w:p>
        </w:tc>
        <w:tc>
          <w:tcPr>
            <w:tcW w:w="1581" w:type="dxa"/>
            <w:vAlign w:val="center"/>
          </w:tcPr>
          <w:p w:rsidR="00587DEA" w:rsidRDefault="00587DEA" w:rsidP="00E43010">
            <w:pPr>
              <w:spacing w:line="520" w:lineRule="exact"/>
              <w:jc w:val="center"/>
              <w:rPr>
                <w:rFonts w:ascii="仿宋_GB2312" w:eastAsia="仿宋_GB2312" w:hAnsi="宋体"/>
                <w:sz w:val="28"/>
                <w:szCs w:val="28"/>
              </w:rPr>
            </w:pPr>
            <w:r>
              <w:rPr>
                <w:rFonts w:ascii="仿宋_GB2312" w:eastAsia="仿宋_GB2312" w:hAnsi="宋体" w:hint="eastAsia"/>
                <w:sz w:val="28"/>
                <w:szCs w:val="28"/>
              </w:rPr>
              <w:t>有无处分</w:t>
            </w:r>
          </w:p>
        </w:tc>
        <w:tc>
          <w:tcPr>
            <w:tcW w:w="4044"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Ansi="宋体" w:hint="eastAsia"/>
                <w:sz w:val="28"/>
                <w:szCs w:val="28"/>
              </w:rPr>
              <w:t>□有   □无</w:t>
            </w: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hAnsi="宋体"/>
                <w:sz w:val="28"/>
                <w:szCs w:val="28"/>
              </w:rPr>
            </w:pPr>
            <w:r>
              <w:rPr>
                <w:rFonts w:ascii="仿宋_GB2312" w:eastAsia="仿宋_GB2312" w:hAnsi="宋体" w:hint="eastAsia"/>
                <w:sz w:val="28"/>
                <w:szCs w:val="28"/>
              </w:rPr>
              <w:t>学业成绩</w:t>
            </w:r>
          </w:p>
          <w:p w:rsidR="00587DEA" w:rsidRDefault="00587DEA" w:rsidP="00E43010">
            <w:pPr>
              <w:spacing w:line="520" w:lineRule="exact"/>
              <w:jc w:val="center"/>
              <w:rPr>
                <w:rFonts w:ascii="仿宋_GB2312" w:eastAsia="仿宋_GB2312" w:hAnsi="宋体"/>
                <w:sz w:val="28"/>
                <w:szCs w:val="28"/>
              </w:rPr>
            </w:pPr>
            <w:r>
              <w:rPr>
                <w:rFonts w:ascii="仿宋_GB2312" w:eastAsia="仿宋_GB2312" w:hAnsi="宋体" w:hint="eastAsia"/>
                <w:sz w:val="28"/>
                <w:szCs w:val="28"/>
              </w:rPr>
              <w:t>及排名</w:t>
            </w:r>
          </w:p>
        </w:tc>
        <w:tc>
          <w:tcPr>
            <w:tcW w:w="8338" w:type="dxa"/>
            <w:gridSpan w:val="4"/>
            <w:vAlign w:val="center"/>
          </w:tcPr>
          <w:p w:rsidR="00587DEA" w:rsidRDefault="00587DEA" w:rsidP="00E43010">
            <w:pPr>
              <w:spacing w:line="520" w:lineRule="exact"/>
              <w:jc w:val="left"/>
              <w:rPr>
                <w:rFonts w:ascii="仿宋_GB2312" w:eastAsia="仿宋_GB2312"/>
                <w:sz w:val="28"/>
                <w:szCs w:val="28"/>
              </w:rPr>
            </w:pPr>
            <w:r w:rsidRPr="00482568">
              <w:rPr>
                <w:rFonts w:eastAsia="仿宋_GB2312"/>
                <w:sz w:val="28"/>
                <w:szCs w:val="28"/>
              </w:rPr>
              <w:t>CET4</w:t>
            </w:r>
            <w:r>
              <w:rPr>
                <w:rFonts w:ascii="仿宋_GB2312" w:eastAsia="仿宋_GB2312" w:hint="eastAsia"/>
                <w:sz w:val="28"/>
                <w:szCs w:val="28"/>
              </w:rPr>
              <w:t xml:space="preserve">： ； </w:t>
            </w:r>
            <w:r w:rsidRPr="00482568">
              <w:rPr>
                <w:rFonts w:eastAsia="仿宋_GB2312" w:hint="eastAsia"/>
                <w:sz w:val="28"/>
                <w:szCs w:val="28"/>
              </w:rPr>
              <w:t>CET6</w:t>
            </w:r>
            <w:r>
              <w:rPr>
                <w:rFonts w:ascii="仿宋_GB2312" w:eastAsia="仿宋_GB2312" w:hint="eastAsia"/>
                <w:sz w:val="28"/>
                <w:szCs w:val="28"/>
              </w:rPr>
              <w:t>： 。</w:t>
            </w:r>
          </w:p>
          <w:p w:rsidR="00587DEA" w:rsidRDefault="00587DEA" w:rsidP="00E43010">
            <w:pPr>
              <w:spacing w:line="520" w:lineRule="exact"/>
              <w:jc w:val="left"/>
              <w:rPr>
                <w:rFonts w:ascii="仿宋_GB2312" w:eastAsia="仿宋_GB2312"/>
                <w:sz w:val="28"/>
                <w:szCs w:val="28"/>
              </w:rPr>
            </w:pPr>
            <w:r>
              <w:rPr>
                <w:rFonts w:ascii="仿宋_GB2312" w:eastAsia="仿宋_GB2312" w:hint="eastAsia"/>
                <w:sz w:val="28"/>
                <w:szCs w:val="28"/>
              </w:rPr>
              <w:t>本专业同年级总人数： ，专业排名： 。</w:t>
            </w: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有何特长</w:t>
            </w: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5685"/>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申请理由</w:t>
            </w:r>
          </w:p>
        </w:tc>
        <w:tc>
          <w:tcPr>
            <w:tcW w:w="8338" w:type="dxa"/>
            <w:gridSpan w:val="4"/>
            <w:vAlign w:val="center"/>
          </w:tcPr>
          <w:p w:rsidR="00587DEA" w:rsidRDefault="00587DEA" w:rsidP="00E43010">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（由申请人本人填写，全面介绍自己大学期间各方面的情况，表达参加研究生支教团的意愿。此格可以附页。）</w:t>
            </w:r>
          </w:p>
          <w:p w:rsidR="00587DEA" w:rsidRDefault="00587DEA" w:rsidP="00E43010">
            <w:pPr>
              <w:spacing w:line="520" w:lineRule="exact"/>
              <w:ind w:firstLineChars="200" w:firstLine="560"/>
              <w:jc w:val="left"/>
              <w:rPr>
                <w:rFonts w:ascii="仿宋_GB2312" w:eastAsia="仿宋_GB2312"/>
                <w:sz w:val="28"/>
                <w:szCs w:val="28"/>
              </w:rPr>
            </w:pPr>
          </w:p>
          <w:p w:rsidR="00587DEA" w:rsidRDefault="00587DEA" w:rsidP="00E43010">
            <w:pPr>
              <w:spacing w:line="520" w:lineRule="exact"/>
              <w:jc w:val="left"/>
              <w:rPr>
                <w:rFonts w:ascii="仿宋_GB2312" w:eastAsia="仿宋_GB2312"/>
                <w:sz w:val="28"/>
                <w:szCs w:val="28"/>
              </w:rPr>
            </w:pPr>
          </w:p>
          <w:p w:rsidR="00587DEA" w:rsidRDefault="00587DEA" w:rsidP="00E43010">
            <w:pPr>
              <w:spacing w:line="520" w:lineRule="exact"/>
              <w:jc w:val="left"/>
              <w:rPr>
                <w:rFonts w:ascii="仿宋_GB2312" w:eastAsia="仿宋_GB2312"/>
                <w:sz w:val="28"/>
                <w:szCs w:val="28"/>
              </w:rPr>
            </w:pPr>
          </w:p>
          <w:p w:rsidR="00587DEA" w:rsidRDefault="00587DEA" w:rsidP="00E43010">
            <w:pPr>
              <w:spacing w:line="520" w:lineRule="exact"/>
              <w:jc w:val="left"/>
              <w:rPr>
                <w:rFonts w:ascii="仿宋_GB2312" w:eastAsia="仿宋_GB2312"/>
                <w:sz w:val="28"/>
                <w:szCs w:val="28"/>
              </w:rPr>
            </w:pPr>
          </w:p>
          <w:p w:rsidR="00587DEA" w:rsidRDefault="00587DEA" w:rsidP="00E43010">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本人确保所填信息真实完整，本人清楚知晓并自愿遵守研究生支教团的选拔标准、权利义务等相关规定，本人自愿参与研究生支教团的选拔。</w:t>
            </w:r>
          </w:p>
          <w:p w:rsidR="00587DEA" w:rsidRDefault="00587DEA" w:rsidP="00E43010">
            <w:pPr>
              <w:spacing w:line="520" w:lineRule="exact"/>
              <w:ind w:right="14" w:firstLineChars="200" w:firstLine="560"/>
              <w:jc w:val="right"/>
              <w:rPr>
                <w:rFonts w:ascii="仿宋_GB2312" w:eastAsia="仿宋_GB2312"/>
                <w:sz w:val="28"/>
                <w:szCs w:val="28"/>
              </w:rPr>
            </w:pPr>
            <w:r>
              <w:rPr>
                <w:rFonts w:ascii="仿宋_GB2312" w:eastAsia="仿宋_GB2312" w:hint="eastAsia"/>
                <w:sz w:val="28"/>
                <w:szCs w:val="28"/>
              </w:rPr>
              <w:t>申请人签名：           年   月   日</w:t>
            </w:r>
          </w:p>
        </w:tc>
      </w:tr>
      <w:tr w:rsidR="00587DEA" w:rsidTr="00E43010">
        <w:trPr>
          <w:cantSplit/>
          <w:trHeight w:val="20"/>
          <w:jc w:val="center"/>
        </w:trPr>
        <w:tc>
          <w:tcPr>
            <w:tcW w:w="648" w:type="dxa"/>
            <w:vMerge w:val="restart"/>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lastRenderedPageBreak/>
              <w:t>个</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人</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简</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历</w:t>
            </w:r>
          </w:p>
        </w:tc>
        <w:tc>
          <w:tcPr>
            <w:tcW w:w="1900" w:type="dxa"/>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时间</w:t>
            </w: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工作或学习单位及职务</w:t>
            </w:r>
          </w:p>
        </w:tc>
      </w:tr>
      <w:tr w:rsidR="00587DEA" w:rsidTr="00E43010">
        <w:trPr>
          <w:cantSplit/>
          <w:trHeight w:val="20"/>
          <w:jc w:val="center"/>
        </w:trPr>
        <w:tc>
          <w:tcPr>
            <w:tcW w:w="648" w:type="dxa"/>
            <w:vMerge/>
            <w:vAlign w:val="center"/>
          </w:tcPr>
          <w:p w:rsidR="00587DEA" w:rsidRDefault="00587DEA" w:rsidP="00E43010">
            <w:pPr>
              <w:spacing w:line="520" w:lineRule="exact"/>
              <w:jc w:val="center"/>
              <w:rPr>
                <w:rFonts w:ascii="仿宋_GB2312" w:eastAsia="仿宋_GB2312"/>
                <w:sz w:val="28"/>
                <w:szCs w:val="28"/>
              </w:rPr>
            </w:pPr>
          </w:p>
        </w:tc>
        <w:tc>
          <w:tcPr>
            <w:tcW w:w="1900" w:type="dxa"/>
            <w:vAlign w:val="center"/>
          </w:tcPr>
          <w:p w:rsidR="00587DEA" w:rsidRDefault="00587DEA" w:rsidP="00E43010">
            <w:pPr>
              <w:spacing w:line="520" w:lineRule="exact"/>
              <w:jc w:val="center"/>
              <w:rPr>
                <w:rFonts w:ascii="仿宋_GB2312" w:eastAsia="仿宋_GB2312"/>
                <w:sz w:val="28"/>
                <w:szCs w:val="28"/>
              </w:rPr>
            </w:pP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648" w:type="dxa"/>
            <w:vMerge/>
            <w:vAlign w:val="center"/>
          </w:tcPr>
          <w:p w:rsidR="00587DEA" w:rsidRDefault="00587DEA" w:rsidP="00E43010">
            <w:pPr>
              <w:spacing w:line="520" w:lineRule="exact"/>
              <w:jc w:val="center"/>
              <w:rPr>
                <w:rFonts w:ascii="仿宋_GB2312" w:eastAsia="仿宋_GB2312"/>
                <w:sz w:val="28"/>
                <w:szCs w:val="28"/>
              </w:rPr>
            </w:pPr>
          </w:p>
        </w:tc>
        <w:tc>
          <w:tcPr>
            <w:tcW w:w="1900" w:type="dxa"/>
            <w:vAlign w:val="center"/>
          </w:tcPr>
          <w:p w:rsidR="00587DEA" w:rsidRDefault="00587DEA" w:rsidP="00E43010">
            <w:pPr>
              <w:spacing w:line="520" w:lineRule="exact"/>
              <w:jc w:val="center"/>
              <w:rPr>
                <w:rFonts w:ascii="仿宋_GB2312" w:eastAsia="仿宋_GB2312"/>
                <w:sz w:val="28"/>
                <w:szCs w:val="28"/>
              </w:rPr>
            </w:pP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648" w:type="dxa"/>
            <w:vMerge/>
            <w:vAlign w:val="center"/>
          </w:tcPr>
          <w:p w:rsidR="00587DEA" w:rsidRDefault="00587DEA" w:rsidP="00E43010">
            <w:pPr>
              <w:spacing w:line="520" w:lineRule="exact"/>
              <w:jc w:val="center"/>
              <w:rPr>
                <w:rFonts w:ascii="仿宋_GB2312" w:eastAsia="仿宋_GB2312"/>
                <w:sz w:val="28"/>
                <w:szCs w:val="28"/>
              </w:rPr>
            </w:pPr>
          </w:p>
        </w:tc>
        <w:tc>
          <w:tcPr>
            <w:tcW w:w="1900" w:type="dxa"/>
            <w:vAlign w:val="center"/>
          </w:tcPr>
          <w:p w:rsidR="00587DEA" w:rsidRDefault="00587DEA" w:rsidP="00E43010">
            <w:pPr>
              <w:spacing w:line="520" w:lineRule="exact"/>
              <w:jc w:val="center"/>
              <w:rPr>
                <w:rFonts w:ascii="仿宋_GB2312" w:eastAsia="仿宋_GB2312"/>
                <w:sz w:val="28"/>
                <w:szCs w:val="28"/>
              </w:rPr>
            </w:pP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648" w:type="dxa"/>
            <w:vMerge/>
            <w:vAlign w:val="center"/>
          </w:tcPr>
          <w:p w:rsidR="00587DEA" w:rsidRDefault="00587DEA" w:rsidP="00E43010">
            <w:pPr>
              <w:spacing w:line="520" w:lineRule="exact"/>
              <w:jc w:val="center"/>
              <w:rPr>
                <w:rFonts w:ascii="仿宋_GB2312" w:eastAsia="仿宋_GB2312"/>
                <w:sz w:val="28"/>
                <w:szCs w:val="28"/>
              </w:rPr>
            </w:pPr>
          </w:p>
        </w:tc>
        <w:tc>
          <w:tcPr>
            <w:tcW w:w="1900" w:type="dxa"/>
            <w:vAlign w:val="center"/>
          </w:tcPr>
          <w:p w:rsidR="00587DEA" w:rsidRDefault="00587DEA" w:rsidP="00E43010">
            <w:pPr>
              <w:spacing w:line="520" w:lineRule="exact"/>
              <w:jc w:val="center"/>
              <w:rPr>
                <w:rFonts w:ascii="仿宋_GB2312" w:eastAsia="仿宋_GB2312"/>
                <w:sz w:val="28"/>
                <w:szCs w:val="28"/>
              </w:rPr>
            </w:pP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大学期间</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所获奖励</w:t>
            </w: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jc w:val="center"/>
              <w:rPr>
                <w:rFonts w:ascii="仿宋_GB2312" w:eastAsia="仿宋_GB2312"/>
                <w:sz w:val="28"/>
                <w:szCs w:val="28"/>
              </w:rPr>
            </w:pPr>
          </w:p>
        </w:tc>
      </w:tr>
      <w:tr w:rsidR="00587DEA" w:rsidTr="00E43010">
        <w:trPr>
          <w:cantSplit/>
          <w:trHeight w:val="20"/>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社会工作</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（学生干部）</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经历</w:t>
            </w:r>
          </w:p>
        </w:tc>
        <w:tc>
          <w:tcPr>
            <w:tcW w:w="8338" w:type="dxa"/>
            <w:gridSpan w:val="4"/>
            <w:vAlign w:val="center"/>
          </w:tcPr>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rPr>
                <w:rFonts w:ascii="仿宋_GB2312" w:eastAsia="仿宋_GB2312"/>
                <w:sz w:val="28"/>
                <w:szCs w:val="28"/>
              </w:rPr>
            </w:pPr>
          </w:p>
        </w:tc>
      </w:tr>
      <w:tr w:rsidR="00587DEA" w:rsidTr="00E43010">
        <w:trPr>
          <w:cantSplit/>
          <w:trHeight w:val="1149"/>
          <w:jc w:val="center"/>
        </w:trPr>
        <w:tc>
          <w:tcPr>
            <w:tcW w:w="2548" w:type="dxa"/>
            <w:gridSpan w:val="2"/>
            <w:vAlign w:val="center"/>
          </w:tcPr>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学院意见</w:t>
            </w:r>
          </w:p>
          <w:p w:rsidR="00587DEA" w:rsidRDefault="00587DEA" w:rsidP="00E43010">
            <w:pPr>
              <w:spacing w:line="520" w:lineRule="exact"/>
              <w:jc w:val="center"/>
              <w:rPr>
                <w:rFonts w:ascii="仿宋_GB2312" w:eastAsia="仿宋_GB2312"/>
                <w:sz w:val="28"/>
                <w:szCs w:val="28"/>
              </w:rPr>
            </w:pPr>
          </w:p>
        </w:tc>
        <w:tc>
          <w:tcPr>
            <w:tcW w:w="8338" w:type="dxa"/>
            <w:gridSpan w:val="4"/>
            <w:vAlign w:val="center"/>
          </w:tcPr>
          <w:p w:rsidR="00587DEA" w:rsidRDefault="00587DEA" w:rsidP="00E43010">
            <w:pPr>
              <w:spacing w:line="520" w:lineRule="exact"/>
              <w:rPr>
                <w:rFonts w:ascii="仿宋_GB2312" w:eastAsia="仿宋_GB2312"/>
                <w:sz w:val="28"/>
                <w:szCs w:val="28"/>
              </w:rPr>
            </w:pPr>
          </w:p>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jc w:val="center"/>
              <w:rPr>
                <w:rFonts w:ascii="仿宋_GB2312" w:eastAsia="仿宋_GB2312"/>
                <w:sz w:val="28"/>
                <w:szCs w:val="28"/>
              </w:rPr>
            </w:pPr>
          </w:p>
          <w:p w:rsidR="00587DEA" w:rsidRDefault="00587DEA" w:rsidP="00E43010">
            <w:pPr>
              <w:spacing w:line="520" w:lineRule="exact"/>
              <w:rPr>
                <w:rFonts w:ascii="仿宋_GB2312" w:eastAsia="仿宋_GB2312"/>
                <w:sz w:val="28"/>
                <w:szCs w:val="28"/>
              </w:rPr>
            </w:pPr>
            <w:r>
              <w:rPr>
                <w:rFonts w:ascii="仿宋_GB2312" w:eastAsia="仿宋_GB2312" w:hint="eastAsia"/>
                <w:sz w:val="28"/>
                <w:szCs w:val="28"/>
              </w:rPr>
              <w:t>学院是否同意推荐该申请人参与研究生支教团的选拔：</w:t>
            </w:r>
          </w:p>
          <w:p w:rsidR="00587DEA" w:rsidRDefault="00587DEA" w:rsidP="00E43010">
            <w:pPr>
              <w:spacing w:line="520" w:lineRule="exact"/>
              <w:ind w:firstLineChars="1900" w:firstLine="5320"/>
              <w:rPr>
                <w:rFonts w:ascii="仿宋_GB2312" w:eastAsia="仿宋_GB2312"/>
                <w:sz w:val="28"/>
                <w:szCs w:val="28"/>
              </w:rPr>
            </w:pPr>
            <w:r>
              <w:rPr>
                <w:rFonts w:ascii="仿宋_GB2312" w:eastAsia="仿宋_GB2312" w:hAnsi="宋体" w:hint="eastAsia"/>
                <w:sz w:val="28"/>
                <w:szCs w:val="28"/>
              </w:rPr>
              <w:t>□是    □否</w:t>
            </w:r>
          </w:p>
          <w:p w:rsidR="00587DEA" w:rsidRDefault="00587DEA" w:rsidP="00E43010">
            <w:pPr>
              <w:spacing w:line="520" w:lineRule="exact"/>
              <w:rPr>
                <w:rFonts w:ascii="仿宋_GB2312" w:eastAsia="仿宋_GB2312"/>
                <w:sz w:val="28"/>
                <w:szCs w:val="28"/>
              </w:rPr>
            </w:pPr>
            <w:r>
              <w:rPr>
                <w:rFonts w:ascii="仿宋_GB2312" w:eastAsia="仿宋_GB2312" w:hint="eastAsia"/>
                <w:sz w:val="28"/>
                <w:szCs w:val="28"/>
              </w:rPr>
              <w:t>学院审核该申请人申报情况是否真实完整：</w:t>
            </w:r>
          </w:p>
          <w:p w:rsidR="00587DEA" w:rsidRDefault="00587DEA" w:rsidP="00E43010">
            <w:pPr>
              <w:spacing w:line="520" w:lineRule="exact"/>
              <w:ind w:firstLineChars="1900" w:firstLine="5320"/>
              <w:rPr>
                <w:rFonts w:ascii="仿宋_GB2312" w:eastAsia="仿宋_GB2312"/>
                <w:sz w:val="28"/>
                <w:szCs w:val="28"/>
              </w:rPr>
            </w:pPr>
            <w:r>
              <w:rPr>
                <w:rFonts w:ascii="仿宋_GB2312" w:eastAsia="仿宋_GB2312" w:hAnsi="宋体" w:hint="eastAsia"/>
                <w:sz w:val="28"/>
                <w:szCs w:val="28"/>
              </w:rPr>
              <w:t>□是    □否</w:t>
            </w:r>
          </w:p>
          <w:p w:rsidR="00587DEA" w:rsidRDefault="00587DEA" w:rsidP="00E43010">
            <w:pPr>
              <w:spacing w:line="520" w:lineRule="exact"/>
              <w:rPr>
                <w:rFonts w:ascii="仿宋_GB2312" w:eastAsia="仿宋_GB2312"/>
                <w:sz w:val="28"/>
                <w:szCs w:val="28"/>
              </w:rPr>
            </w:pPr>
          </w:p>
          <w:p w:rsidR="00587DEA" w:rsidRDefault="00587DEA" w:rsidP="00E43010">
            <w:pPr>
              <w:spacing w:line="520" w:lineRule="exact"/>
              <w:rPr>
                <w:rFonts w:ascii="仿宋_GB2312" w:eastAsia="仿宋_GB2312"/>
                <w:sz w:val="28"/>
                <w:szCs w:val="28"/>
              </w:rPr>
            </w:pPr>
            <w:r>
              <w:rPr>
                <w:rFonts w:ascii="仿宋_GB2312" w:eastAsia="仿宋_GB2312" w:hint="eastAsia"/>
                <w:sz w:val="28"/>
                <w:szCs w:val="28"/>
              </w:rPr>
              <w:t xml:space="preserve">学院领导签字：                                        </w:t>
            </w:r>
          </w:p>
          <w:p w:rsidR="00587DEA" w:rsidRDefault="00587DEA" w:rsidP="00E43010">
            <w:pPr>
              <w:spacing w:line="520" w:lineRule="exact"/>
              <w:rPr>
                <w:rFonts w:ascii="仿宋_GB2312" w:eastAsia="仿宋_GB2312"/>
                <w:sz w:val="28"/>
                <w:szCs w:val="28"/>
              </w:rPr>
            </w:pPr>
            <w:r>
              <w:rPr>
                <w:rFonts w:ascii="仿宋_GB2312" w:eastAsia="仿宋_GB2312" w:hint="eastAsia"/>
                <w:sz w:val="28"/>
                <w:szCs w:val="28"/>
              </w:rPr>
              <w:t xml:space="preserve">                                    （学院盖章）</w:t>
            </w:r>
          </w:p>
          <w:p w:rsidR="00587DEA" w:rsidRDefault="00587DEA" w:rsidP="00E43010">
            <w:pPr>
              <w:spacing w:line="520" w:lineRule="exact"/>
              <w:jc w:val="center"/>
              <w:rPr>
                <w:rFonts w:ascii="仿宋_GB2312" w:eastAsia="仿宋_GB2312"/>
                <w:sz w:val="28"/>
                <w:szCs w:val="28"/>
              </w:rPr>
            </w:pPr>
            <w:r>
              <w:rPr>
                <w:rFonts w:ascii="仿宋_GB2312" w:eastAsia="仿宋_GB2312" w:hint="eastAsia"/>
                <w:sz w:val="28"/>
                <w:szCs w:val="28"/>
              </w:rPr>
              <w:t xml:space="preserve">                           年    月   日</w:t>
            </w:r>
          </w:p>
        </w:tc>
      </w:tr>
    </w:tbl>
    <w:p w:rsidR="00587DEA" w:rsidRDefault="00587DEA" w:rsidP="00587DEA">
      <w:pPr>
        <w:adjustRightInd w:val="0"/>
        <w:snapToGrid w:val="0"/>
        <w:spacing w:line="520" w:lineRule="exact"/>
        <w:rPr>
          <w:rFonts w:ascii="黑体" w:eastAsia="黑体"/>
          <w:sz w:val="32"/>
          <w:szCs w:val="32"/>
        </w:rPr>
      </w:pPr>
      <w:r>
        <w:rPr>
          <w:rFonts w:ascii="黑体" w:eastAsia="黑体" w:hint="eastAsia"/>
          <w:sz w:val="32"/>
          <w:szCs w:val="32"/>
        </w:rPr>
        <w:br w:type="page"/>
      </w:r>
    </w:p>
    <w:p w:rsidR="00587DEA" w:rsidRDefault="00587DEA" w:rsidP="00587DEA">
      <w:pPr>
        <w:adjustRightInd w:val="0"/>
        <w:snapToGrid w:val="0"/>
        <w:spacing w:line="520" w:lineRule="exact"/>
        <w:rPr>
          <w:rFonts w:ascii="黑体" w:eastAsia="黑体"/>
          <w:sz w:val="32"/>
          <w:szCs w:val="32"/>
        </w:rPr>
      </w:pPr>
      <w:r>
        <w:rPr>
          <w:rFonts w:ascii="黑体" w:eastAsia="黑体" w:hint="eastAsia"/>
          <w:sz w:val="32"/>
          <w:szCs w:val="32"/>
        </w:rPr>
        <w:lastRenderedPageBreak/>
        <w:t>附件</w:t>
      </w:r>
      <w:r w:rsidRPr="00B946C8">
        <w:rPr>
          <w:rFonts w:eastAsia="黑体" w:hint="eastAsia"/>
          <w:kern w:val="0"/>
          <w:sz w:val="32"/>
          <w:szCs w:val="32"/>
        </w:rPr>
        <w:t>2</w:t>
      </w:r>
    </w:p>
    <w:p w:rsidR="00587DEA" w:rsidRDefault="009849DE" w:rsidP="00587DEA">
      <w:pPr>
        <w:spacing w:afterLines="50" w:after="156" w:line="420" w:lineRule="exact"/>
        <w:jc w:val="center"/>
        <w:rPr>
          <w:rFonts w:eastAsia="方正小标宋简体"/>
          <w:sz w:val="36"/>
        </w:rPr>
      </w:pPr>
      <w:r>
        <w:rPr>
          <w:rFonts w:eastAsia="方正小标宋简体"/>
          <w:sz w:val="36"/>
        </w:rPr>
        <w:t>第</w:t>
      </w:r>
      <w:r w:rsidRPr="00482568">
        <w:rPr>
          <w:rFonts w:eastAsia="仿宋_GB2312"/>
          <w:sz w:val="36"/>
          <w:szCs w:val="28"/>
        </w:rPr>
        <w:t>22</w:t>
      </w:r>
      <w:r>
        <w:rPr>
          <w:rFonts w:eastAsia="方正小标宋简体"/>
          <w:sz w:val="36"/>
        </w:rPr>
        <w:t>届研究生支教团</w:t>
      </w:r>
      <w:r w:rsidR="00587DEA">
        <w:rPr>
          <w:rFonts w:eastAsia="方正小标宋简体"/>
          <w:sz w:val="36"/>
        </w:rPr>
        <w:t>（</w:t>
      </w:r>
      <w:r w:rsidR="00587DEA" w:rsidRPr="00482568">
        <w:rPr>
          <w:rFonts w:eastAsia="仿宋_GB2312"/>
          <w:sz w:val="36"/>
          <w:szCs w:val="28"/>
        </w:rPr>
        <w:t>20</w:t>
      </w:r>
      <w:r w:rsidR="00A84A42" w:rsidRPr="00482568">
        <w:rPr>
          <w:rFonts w:eastAsia="仿宋_GB2312"/>
          <w:sz w:val="36"/>
          <w:szCs w:val="28"/>
        </w:rPr>
        <w:t>20-2021</w:t>
      </w:r>
      <w:r w:rsidR="00587DEA">
        <w:rPr>
          <w:rFonts w:eastAsia="方正小标宋简体"/>
          <w:sz w:val="36"/>
        </w:rPr>
        <w:t>年度）</w:t>
      </w:r>
    </w:p>
    <w:p w:rsidR="00587DEA" w:rsidRDefault="00587DEA" w:rsidP="00587DEA">
      <w:pPr>
        <w:spacing w:afterLines="50" w:after="156" w:line="420" w:lineRule="exact"/>
        <w:jc w:val="center"/>
        <w:rPr>
          <w:rFonts w:eastAsia="方正小标宋简体"/>
          <w:sz w:val="36"/>
        </w:rPr>
      </w:pPr>
      <w:r>
        <w:rPr>
          <w:rFonts w:eastAsia="方正小标宋简体"/>
          <w:sz w:val="36"/>
        </w:rPr>
        <w:t>志愿者报名登记表</w:t>
      </w:r>
    </w:p>
    <w:p w:rsidR="00587DEA" w:rsidRDefault="00587DEA" w:rsidP="00587DEA">
      <w:pPr>
        <w:spacing w:afterLines="50" w:after="156" w:line="400" w:lineRule="exact"/>
        <w:rPr>
          <w:rFonts w:eastAsia="方正小标宋简体"/>
          <w:sz w:val="36"/>
        </w:rPr>
      </w:pPr>
      <w:r>
        <w:rPr>
          <w:rFonts w:eastAsia="华文仿宋"/>
          <w:sz w:val="30"/>
        </w:rPr>
        <w:t>学校：</w:t>
      </w:r>
      <w:r>
        <w:rPr>
          <w:rFonts w:eastAsia="华文仿宋"/>
          <w:sz w:val="30"/>
        </w:rPr>
        <w:t xml:space="preserve">                       </w:t>
      </w:r>
      <w:r>
        <w:rPr>
          <w:rFonts w:eastAsia="华文仿宋"/>
          <w:sz w:val="30"/>
        </w:rPr>
        <w:t>院（系）：</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5"/>
        <w:gridCol w:w="1800"/>
        <w:gridCol w:w="1395"/>
        <w:gridCol w:w="1800"/>
      </w:tblGrid>
      <w:tr w:rsidR="00587DEA" w:rsidTr="00E43010">
        <w:trPr>
          <w:cantSplit/>
          <w:jc w:val="center"/>
        </w:trPr>
        <w:tc>
          <w:tcPr>
            <w:tcW w:w="1980" w:type="dxa"/>
          </w:tcPr>
          <w:p w:rsidR="00587DEA" w:rsidRDefault="00587DEA" w:rsidP="00E43010">
            <w:pPr>
              <w:spacing w:line="520" w:lineRule="exact"/>
              <w:jc w:val="center"/>
              <w:rPr>
                <w:rFonts w:eastAsia="仿宋_GB2312"/>
                <w:sz w:val="28"/>
              </w:rPr>
            </w:pPr>
            <w:r>
              <w:rPr>
                <w:rFonts w:eastAsia="仿宋_GB2312"/>
                <w:sz w:val="28"/>
              </w:rPr>
              <w:t>姓名</w:t>
            </w:r>
          </w:p>
        </w:tc>
        <w:tc>
          <w:tcPr>
            <w:tcW w:w="1845" w:type="dxa"/>
          </w:tcPr>
          <w:p w:rsidR="00587DEA" w:rsidRDefault="00587DEA" w:rsidP="00E43010">
            <w:pPr>
              <w:spacing w:line="520" w:lineRule="exact"/>
              <w:rPr>
                <w:rFonts w:eastAsia="仿宋_GB2312"/>
                <w:sz w:val="28"/>
              </w:rPr>
            </w:pPr>
          </w:p>
        </w:tc>
        <w:tc>
          <w:tcPr>
            <w:tcW w:w="1800" w:type="dxa"/>
            <w:vAlign w:val="center"/>
          </w:tcPr>
          <w:p w:rsidR="00587DEA" w:rsidRDefault="00587DEA" w:rsidP="00E43010">
            <w:pPr>
              <w:spacing w:line="520" w:lineRule="exact"/>
              <w:jc w:val="center"/>
              <w:rPr>
                <w:rFonts w:eastAsia="仿宋_GB2312"/>
                <w:sz w:val="28"/>
              </w:rPr>
            </w:pPr>
            <w:r>
              <w:rPr>
                <w:rFonts w:eastAsia="仿宋_GB2312"/>
                <w:sz w:val="28"/>
              </w:rPr>
              <w:t>性别</w:t>
            </w:r>
          </w:p>
        </w:tc>
        <w:tc>
          <w:tcPr>
            <w:tcW w:w="1395" w:type="dxa"/>
          </w:tcPr>
          <w:p w:rsidR="00587DEA" w:rsidRDefault="00587DEA" w:rsidP="00E43010">
            <w:pPr>
              <w:spacing w:line="520" w:lineRule="exact"/>
              <w:rPr>
                <w:rFonts w:eastAsia="仿宋_GB2312"/>
                <w:sz w:val="28"/>
              </w:rPr>
            </w:pPr>
          </w:p>
        </w:tc>
        <w:tc>
          <w:tcPr>
            <w:tcW w:w="1800" w:type="dxa"/>
            <w:vMerge w:val="restart"/>
            <w:vAlign w:val="center"/>
          </w:tcPr>
          <w:p w:rsidR="00587DEA" w:rsidRDefault="00587DEA" w:rsidP="00E43010">
            <w:pPr>
              <w:spacing w:line="520" w:lineRule="exact"/>
              <w:jc w:val="center"/>
              <w:rPr>
                <w:rFonts w:eastAsia="仿宋_GB2312"/>
                <w:sz w:val="28"/>
              </w:rPr>
            </w:pPr>
            <w:r>
              <w:rPr>
                <w:rFonts w:eastAsia="仿宋_GB2312"/>
                <w:sz w:val="28"/>
              </w:rPr>
              <w:t>照</w:t>
            </w:r>
          </w:p>
        </w:tc>
      </w:tr>
      <w:tr w:rsidR="00587DEA" w:rsidTr="00E43010">
        <w:trPr>
          <w:cantSplit/>
          <w:jc w:val="center"/>
        </w:trPr>
        <w:tc>
          <w:tcPr>
            <w:tcW w:w="1980" w:type="dxa"/>
          </w:tcPr>
          <w:p w:rsidR="00587DEA" w:rsidRDefault="00587DEA" w:rsidP="00E43010">
            <w:pPr>
              <w:spacing w:line="520" w:lineRule="exact"/>
              <w:jc w:val="center"/>
              <w:rPr>
                <w:rFonts w:eastAsia="仿宋_GB2312"/>
                <w:sz w:val="28"/>
              </w:rPr>
            </w:pPr>
            <w:r>
              <w:rPr>
                <w:rFonts w:eastAsia="仿宋_GB2312"/>
                <w:sz w:val="28"/>
              </w:rPr>
              <w:t>民族</w:t>
            </w:r>
          </w:p>
        </w:tc>
        <w:tc>
          <w:tcPr>
            <w:tcW w:w="1845" w:type="dxa"/>
          </w:tcPr>
          <w:p w:rsidR="00587DEA" w:rsidRDefault="00587DEA" w:rsidP="00E43010">
            <w:pPr>
              <w:spacing w:line="520" w:lineRule="exact"/>
              <w:rPr>
                <w:rFonts w:eastAsia="仿宋_GB2312"/>
                <w:sz w:val="28"/>
              </w:rPr>
            </w:pPr>
          </w:p>
        </w:tc>
        <w:tc>
          <w:tcPr>
            <w:tcW w:w="1800" w:type="dxa"/>
            <w:vAlign w:val="center"/>
          </w:tcPr>
          <w:p w:rsidR="00587DEA" w:rsidRDefault="00587DEA" w:rsidP="00E43010">
            <w:pPr>
              <w:spacing w:line="520" w:lineRule="exact"/>
              <w:jc w:val="center"/>
              <w:rPr>
                <w:rFonts w:eastAsia="仿宋_GB2312"/>
                <w:sz w:val="28"/>
              </w:rPr>
            </w:pPr>
            <w:r>
              <w:rPr>
                <w:rFonts w:eastAsia="仿宋_GB2312"/>
                <w:sz w:val="28"/>
              </w:rPr>
              <w:t>出生年月</w:t>
            </w:r>
          </w:p>
        </w:tc>
        <w:tc>
          <w:tcPr>
            <w:tcW w:w="1395" w:type="dxa"/>
          </w:tcPr>
          <w:p w:rsidR="00587DEA" w:rsidRDefault="00587DEA" w:rsidP="00E43010">
            <w:pPr>
              <w:spacing w:line="520" w:lineRule="exact"/>
              <w:rPr>
                <w:rFonts w:eastAsia="仿宋_GB2312"/>
                <w:sz w:val="28"/>
              </w:rPr>
            </w:pPr>
          </w:p>
        </w:tc>
        <w:tc>
          <w:tcPr>
            <w:tcW w:w="1800" w:type="dxa"/>
            <w:vMerge/>
            <w:tcBorders>
              <w:bottom w:val="nil"/>
            </w:tcBorders>
            <w:vAlign w:val="center"/>
          </w:tcPr>
          <w:p w:rsidR="00587DEA" w:rsidRDefault="00587DEA" w:rsidP="00E43010">
            <w:pPr>
              <w:spacing w:line="520" w:lineRule="exact"/>
              <w:jc w:val="center"/>
              <w:rPr>
                <w:rFonts w:eastAsia="仿宋_GB2312"/>
                <w:sz w:val="28"/>
              </w:rPr>
            </w:pPr>
          </w:p>
        </w:tc>
      </w:tr>
      <w:tr w:rsidR="00587DEA" w:rsidTr="00E43010">
        <w:trPr>
          <w:cantSplit/>
          <w:jc w:val="center"/>
        </w:trPr>
        <w:tc>
          <w:tcPr>
            <w:tcW w:w="1980" w:type="dxa"/>
          </w:tcPr>
          <w:p w:rsidR="00587DEA" w:rsidRDefault="00587DEA" w:rsidP="00E43010">
            <w:pPr>
              <w:spacing w:line="520" w:lineRule="exact"/>
              <w:jc w:val="center"/>
              <w:rPr>
                <w:rFonts w:eastAsia="仿宋_GB2312"/>
                <w:sz w:val="28"/>
              </w:rPr>
            </w:pPr>
            <w:r>
              <w:rPr>
                <w:rFonts w:eastAsia="仿宋_GB2312"/>
                <w:sz w:val="28"/>
              </w:rPr>
              <w:t>政治面貌</w:t>
            </w:r>
          </w:p>
        </w:tc>
        <w:tc>
          <w:tcPr>
            <w:tcW w:w="1845" w:type="dxa"/>
          </w:tcPr>
          <w:p w:rsidR="00587DEA" w:rsidRDefault="00587DEA" w:rsidP="00E43010">
            <w:pPr>
              <w:spacing w:line="520" w:lineRule="exact"/>
              <w:rPr>
                <w:rFonts w:eastAsia="仿宋_GB2312"/>
                <w:sz w:val="28"/>
              </w:rPr>
            </w:pPr>
          </w:p>
        </w:tc>
        <w:tc>
          <w:tcPr>
            <w:tcW w:w="1800" w:type="dxa"/>
            <w:vAlign w:val="center"/>
          </w:tcPr>
          <w:p w:rsidR="00587DEA" w:rsidRDefault="00587DEA" w:rsidP="00E43010">
            <w:pPr>
              <w:spacing w:line="520" w:lineRule="exact"/>
              <w:jc w:val="center"/>
              <w:rPr>
                <w:rFonts w:eastAsia="仿宋_GB2312"/>
                <w:sz w:val="28"/>
              </w:rPr>
            </w:pPr>
            <w:r>
              <w:rPr>
                <w:rFonts w:eastAsia="仿宋_GB2312"/>
                <w:sz w:val="28"/>
              </w:rPr>
              <w:t>专业</w:t>
            </w:r>
          </w:p>
        </w:tc>
        <w:tc>
          <w:tcPr>
            <w:tcW w:w="1395" w:type="dxa"/>
          </w:tcPr>
          <w:p w:rsidR="00587DEA" w:rsidRDefault="00587DEA" w:rsidP="00E43010">
            <w:pPr>
              <w:spacing w:line="520" w:lineRule="exact"/>
              <w:rPr>
                <w:rFonts w:eastAsia="仿宋_GB2312"/>
                <w:sz w:val="28"/>
              </w:rPr>
            </w:pPr>
          </w:p>
        </w:tc>
        <w:tc>
          <w:tcPr>
            <w:tcW w:w="1800" w:type="dxa"/>
            <w:vMerge w:val="restart"/>
            <w:tcBorders>
              <w:top w:val="nil"/>
            </w:tcBorders>
            <w:vAlign w:val="center"/>
          </w:tcPr>
          <w:p w:rsidR="00587DEA" w:rsidRDefault="00587DEA" w:rsidP="00E43010">
            <w:pPr>
              <w:spacing w:line="520" w:lineRule="exact"/>
              <w:jc w:val="center"/>
              <w:rPr>
                <w:rFonts w:eastAsia="仿宋_GB2312"/>
                <w:sz w:val="28"/>
              </w:rPr>
            </w:pPr>
            <w:r>
              <w:rPr>
                <w:rFonts w:eastAsia="仿宋_GB2312"/>
                <w:sz w:val="28"/>
              </w:rPr>
              <w:t>片</w:t>
            </w:r>
          </w:p>
        </w:tc>
      </w:tr>
      <w:tr w:rsidR="00587DEA" w:rsidTr="00E43010">
        <w:trPr>
          <w:cantSplit/>
          <w:jc w:val="center"/>
        </w:trPr>
        <w:tc>
          <w:tcPr>
            <w:tcW w:w="1980" w:type="dxa"/>
            <w:vAlign w:val="center"/>
          </w:tcPr>
          <w:p w:rsidR="00587DEA" w:rsidRDefault="00587DEA" w:rsidP="00E43010">
            <w:pPr>
              <w:spacing w:line="520" w:lineRule="exact"/>
              <w:jc w:val="center"/>
              <w:rPr>
                <w:rFonts w:eastAsia="仿宋_GB2312"/>
                <w:sz w:val="28"/>
              </w:rPr>
            </w:pPr>
            <w:r>
              <w:rPr>
                <w:rFonts w:eastAsia="仿宋_GB2312"/>
                <w:sz w:val="28"/>
              </w:rPr>
              <w:t>专业总人数</w:t>
            </w:r>
          </w:p>
        </w:tc>
        <w:tc>
          <w:tcPr>
            <w:tcW w:w="1845" w:type="dxa"/>
            <w:vAlign w:val="center"/>
          </w:tcPr>
          <w:p w:rsidR="00587DEA" w:rsidRDefault="00587DEA" w:rsidP="00E43010">
            <w:pPr>
              <w:spacing w:line="520" w:lineRule="exact"/>
              <w:jc w:val="center"/>
              <w:rPr>
                <w:rFonts w:eastAsia="仿宋_GB2312"/>
                <w:sz w:val="28"/>
              </w:rPr>
            </w:pPr>
          </w:p>
        </w:tc>
        <w:tc>
          <w:tcPr>
            <w:tcW w:w="1800" w:type="dxa"/>
            <w:vAlign w:val="center"/>
          </w:tcPr>
          <w:p w:rsidR="00587DEA" w:rsidRDefault="00587DEA" w:rsidP="00E43010">
            <w:pPr>
              <w:spacing w:line="360" w:lineRule="exact"/>
              <w:jc w:val="center"/>
              <w:rPr>
                <w:rFonts w:eastAsia="仿宋_GB2312"/>
                <w:sz w:val="28"/>
              </w:rPr>
            </w:pPr>
            <w:r>
              <w:rPr>
                <w:rFonts w:eastAsia="仿宋_GB2312"/>
                <w:sz w:val="28"/>
              </w:rPr>
              <w:t>综合测评成绩专业排名</w:t>
            </w:r>
          </w:p>
        </w:tc>
        <w:tc>
          <w:tcPr>
            <w:tcW w:w="1395" w:type="dxa"/>
          </w:tcPr>
          <w:p w:rsidR="00587DEA" w:rsidRDefault="00587DEA" w:rsidP="00E43010">
            <w:pPr>
              <w:spacing w:line="520" w:lineRule="exact"/>
              <w:rPr>
                <w:rFonts w:eastAsia="仿宋_GB2312"/>
                <w:sz w:val="28"/>
              </w:rPr>
            </w:pPr>
          </w:p>
        </w:tc>
        <w:tc>
          <w:tcPr>
            <w:tcW w:w="1800" w:type="dxa"/>
            <w:vMerge/>
            <w:tcBorders>
              <w:top w:val="nil"/>
            </w:tcBorders>
          </w:tcPr>
          <w:p w:rsidR="00587DEA" w:rsidRDefault="00587DEA" w:rsidP="00E43010">
            <w:pPr>
              <w:spacing w:line="520" w:lineRule="exact"/>
              <w:rPr>
                <w:rFonts w:eastAsia="仿宋_GB2312"/>
                <w:sz w:val="28"/>
              </w:rPr>
            </w:pPr>
          </w:p>
        </w:tc>
      </w:tr>
      <w:tr w:rsidR="00587DEA" w:rsidTr="00E43010">
        <w:trPr>
          <w:cantSplit/>
          <w:jc w:val="center"/>
        </w:trPr>
        <w:tc>
          <w:tcPr>
            <w:tcW w:w="1980" w:type="dxa"/>
          </w:tcPr>
          <w:p w:rsidR="00587DEA" w:rsidRDefault="00587DEA" w:rsidP="00E43010">
            <w:pPr>
              <w:spacing w:line="520" w:lineRule="exact"/>
              <w:jc w:val="center"/>
              <w:rPr>
                <w:rFonts w:eastAsia="仿宋_GB2312"/>
                <w:sz w:val="28"/>
              </w:rPr>
            </w:pPr>
            <w:r>
              <w:rPr>
                <w:rFonts w:eastAsia="仿宋_GB2312"/>
                <w:sz w:val="28"/>
              </w:rPr>
              <w:t>培养方式</w:t>
            </w:r>
          </w:p>
        </w:tc>
        <w:tc>
          <w:tcPr>
            <w:tcW w:w="1845" w:type="dxa"/>
          </w:tcPr>
          <w:p w:rsidR="00587DEA" w:rsidRDefault="00587DEA" w:rsidP="00E43010">
            <w:pPr>
              <w:spacing w:line="520" w:lineRule="exact"/>
              <w:rPr>
                <w:rFonts w:eastAsia="仿宋_GB2312"/>
                <w:sz w:val="28"/>
              </w:rPr>
            </w:pPr>
          </w:p>
        </w:tc>
        <w:tc>
          <w:tcPr>
            <w:tcW w:w="1800" w:type="dxa"/>
            <w:vAlign w:val="center"/>
          </w:tcPr>
          <w:p w:rsidR="00587DEA" w:rsidRDefault="00587DEA" w:rsidP="00E43010">
            <w:pPr>
              <w:spacing w:line="520" w:lineRule="exact"/>
              <w:jc w:val="center"/>
              <w:rPr>
                <w:rFonts w:eastAsia="仿宋_GB2312"/>
                <w:sz w:val="28"/>
              </w:rPr>
            </w:pPr>
            <w:r>
              <w:rPr>
                <w:rFonts w:eastAsia="仿宋_GB2312"/>
                <w:sz w:val="28"/>
              </w:rPr>
              <w:t>身份证号码</w:t>
            </w:r>
          </w:p>
        </w:tc>
        <w:tc>
          <w:tcPr>
            <w:tcW w:w="3195" w:type="dxa"/>
            <w:gridSpan w:val="2"/>
            <w:vAlign w:val="center"/>
          </w:tcPr>
          <w:p w:rsidR="00587DEA" w:rsidRDefault="00587DEA" w:rsidP="00E43010">
            <w:pPr>
              <w:spacing w:line="520" w:lineRule="exact"/>
              <w:rPr>
                <w:rFonts w:eastAsia="仿宋_GB2312"/>
                <w:sz w:val="28"/>
              </w:rPr>
            </w:pPr>
          </w:p>
        </w:tc>
      </w:tr>
      <w:tr w:rsidR="00587DEA" w:rsidTr="00E43010">
        <w:trPr>
          <w:cantSplit/>
          <w:trHeight w:val="1297"/>
          <w:jc w:val="center"/>
        </w:trPr>
        <w:tc>
          <w:tcPr>
            <w:tcW w:w="1980" w:type="dxa"/>
            <w:vAlign w:val="center"/>
          </w:tcPr>
          <w:p w:rsidR="00587DEA" w:rsidRDefault="00587DEA" w:rsidP="00E43010">
            <w:pPr>
              <w:spacing w:line="360" w:lineRule="exact"/>
              <w:jc w:val="center"/>
              <w:rPr>
                <w:rFonts w:eastAsia="仿宋_GB2312"/>
                <w:sz w:val="28"/>
              </w:rPr>
            </w:pPr>
            <w:r>
              <w:rPr>
                <w:rFonts w:eastAsia="仿宋_GB2312"/>
                <w:sz w:val="28"/>
              </w:rPr>
              <w:t>个人</w:t>
            </w:r>
          </w:p>
          <w:p w:rsidR="00587DEA" w:rsidRDefault="00587DEA" w:rsidP="00E43010">
            <w:pPr>
              <w:spacing w:line="360" w:lineRule="exact"/>
              <w:jc w:val="center"/>
              <w:rPr>
                <w:rFonts w:eastAsia="仿宋_GB2312"/>
                <w:sz w:val="28"/>
              </w:rPr>
            </w:pPr>
            <w:r>
              <w:rPr>
                <w:rFonts w:eastAsia="仿宋_GB2312"/>
                <w:sz w:val="28"/>
              </w:rPr>
              <w:t>简历</w:t>
            </w:r>
          </w:p>
        </w:tc>
        <w:tc>
          <w:tcPr>
            <w:tcW w:w="6840" w:type="dxa"/>
            <w:gridSpan w:val="4"/>
            <w:vAlign w:val="center"/>
          </w:tcPr>
          <w:p w:rsidR="00587DEA" w:rsidRDefault="00587DEA" w:rsidP="00E43010">
            <w:pPr>
              <w:spacing w:line="520" w:lineRule="exact"/>
              <w:jc w:val="center"/>
              <w:rPr>
                <w:rFonts w:eastAsia="仿宋_GB2312"/>
                <w:sz w:val="28"/>
              </w:rPr>
            </w:pPr>
          </w:p>
        </w:tc>
      </w:tr>
      <w:tr w:rsidR="00587DEA" w:rsidTr="00E43010">
        <w:trPr>
          <w:cantSplit/>
          <w:trHeight w:val="1070"/>
          <w:jc w:val="center"/>
        </w:trPr>
        <w:tc>
          <w:tcPr>
            <w:tcW w:w="1980" w:type="dxa"/>
            <w:vAlign w:val="center"/>
          </w:tcPr>
          <w:p w:rsidR="00587DEA" w:rsidRDefault="00587DEA" w:rsidP="00E43010">
            <w:pPr>
              <w:spacing w:line="360" w:lineRule="exact"/>
              <w:jc w:val="center"/>
              <w:rPr>
                <w:rFonts w:eastAsia="仿宋_GB2312"/>
                <w:sz w:val="28"/>
              </w:rPr>
            </w:pPr>
            <w:r>
              <w:rPr>
                <w:rFonts w:eastAsia="仿宋_GB2312"/>
                <w:sz w:val="28"/>
              </w:rPr>
              <w:t>大学期间何时受过何种奖励</w:t>
            </w:r>
          </w:p>
        </w:tc>
        <w:tc>
          <w:tcPr>
            <w:tcW w:w="6840" w:type="dxa"/>
            <w:gridSpan w:val="4"/>
            <w:vAlign w:val="center"/>
          </w:tcPr>
          <w:p w:rsidR="00587DEA" w:rsidRDefault="00587DEA" w:rsidP="00E43010">
            <w:pPr>
              <w:spacing w:line="520" w:lineRule="exact"/>
              <w:rPr>
                <w:rFonts w:eastAsia="仿宋_GB2312"/>
                <w:sz w:val="28"/>
              </w:rPr>
            </w:pPr>
          </w:p>
        </w:tc>
      </w:tr>
      <w:tr w:rsidR="00587DEA" w:rsidTr="00E43010">
        <w:trPr>
          <w:cantSplit/>
          <w:trHeight w:val="1070"/>
          <w:jc w:val="center"/>
        </w:trPr>
        <w:tc>
          <w:tcPr>
            <w:tcW w:w="1980" w:type="dxa"/>
            <w:vAlign w:val="center"/>
          </w:tcPr>
          <w:p w:rsidR="00587DEA" w:rsidRDefault="00587DEA" w:rsidP="00E43010">
            <w:pPr>
              <w:spacing w:line="360" w:lineRule="exact"/>
              <w:jc w:val="center"/>
              <w:rPr>
                <w:rFonts w:eastAsia="仿宋_GB2312"/>
                <w:sz w:val="28"/>
              </w:rPr>
            </w:pPr>
            <w:r>
              <w:rPr>
                <w:rFonts w:eastAsia="仿宋_GB2312"/>
                <w:sz w:val="28"/>
              </w:rPr>
              <w:t>参加过哪些志愿服务活动</w:t>
            </w:r>
          </w:p>
        </w:tc>
        <w:tc>
          <w:tcPr>
            <w:tcW w:w="6840" w:type="dxa"/>
            <w:gridSpan w:val="4"/>
            <w:vAlign w:val="center"/>
          </w:tcPr>
          <w:p w:rsidR="00587DEA" w:rsidRDefault="00587DEA" w:rsidP="00E43010">
            <w:pPr>
              <w:spacing w:line="520" w:lineRule="exact"/>
              <w:rPr>
                <w:rFonts w:eastAsia="仿宋_GB2312"/>
                <w:sz w:val="28"/>
              </w:rPr>
            </w:pPr>
          </w:p>
        </w:tc>
      </w:tr>
      <w:tr w:rsidR="00587DEA" w:rsidTr="00E43010">
        <w:trPr>
          <w:cantSplit/>
          <w:trHeight w:val="708"/>
          <w:jc w:val="center"/>
        </w:trPr>
        <w:tc>
          <w:tcPr>
            <w:tcW w:w="1980" w:type="dxa"/>
          </w:tcPr>
          <w:p w:rsidR="00587DEA" w:rsidRDefault="00587DEA" w:rsidP="00E43010">
            <w:pPr>
              <w:spacing w:line="520" w:lineRule="exact"/>
              <w:jc w:val="center"/>
              <w:rPr>
                <w:rFonts w:eastAsia="仿宋_GB2312"/>
                <w:sz w:val="28"/>
              </w:rPr>
            </w:pPr>
            <w:r>
              <w:rPr>
                <w:rFonts w:eastAsia="仿宋_GB2312"/>
                <w:sz w:val="28"/>
              </w:rPr>
              <w:t>有何特长</w:t>
            </w:r>
          </w:p>
        </w:tc>
        <w:tc>
          <w:tcPr>
            <w:tcW w:w="6840" w:type="dxa"/>
            <w:gridSpan w:val="4"/>
            <w:vAlign w:val="center"/>
          </w:tcPr>
          <w:p w:rsidR="00587DEA" w:rsidRDefault="00587DEA" w:rsidP="00E43010">
            <w:pPr>
              <w:spacing w:line="520" w:lineRule="exact"/>
              <w:rPr>
                <w:rFonts w:eastAsia="仿宋_GB2312"/>
                <w:sz w:val="28"/>
              </w:rPr>
            </w:pPr>
          </w:p>
        </w:tc>
      </w:tr>
      <w:tr w:rsidR="00587DEA" w:rsidTr="00E43010">
        <w:trPr>
          <w:cantSplit/>
          <w:jc w:val="center"/>
        </w:trPr>
        <w:tc>
          <w:tcPr>
            <w:tcW w:w="1980" w:type="dxa"/>
          </w:tcPr>
          <w:p w:rsidR="00587DEA" w:rsidRDefault="00587DEA" w:rsidP="00E43010">
            <w:pPr>
              <w:spacing w:line="360" w:lineRule="exact"/>
              <w:jc w:val="center"/>
              <w:rPr>
                <w:rFonts w:eastAsia="仿宋_GB2312"/>
                <w:sz w:val="28"/>
              </w:rPr>
            </w:pPr>
            <w:r>
              <w:rPr>
                <w:rFonts w:eastAsia="仿宋_GB2312"/>
                <w:sz w:val="28"/>
              </w:rPr>
              <w:t>家庭电话、父母手机、家庭地址及邮编</w:t>
            </w:r>
          </w:p>
        </w:tc>
        <w:tc>
          <w:tcPr>
            <w:tcW w:w="6840" w:type="dxa"/>
            <w:gridSpan w:val="4"/>
            <w:vAlign w:val="center"/>
          </w:tcPr>
          <w:p w:rsidR="00587DEA" w:rsidRDefault="00587DEA" w:rsidP="00E43010">
            <w:pPr>
              <w:spacing w:line="520" w:lineRule="exact"/>
              <w:rPr>
                <w:rFonts w:eastAsia="仿宋_GB2312"/>
                <w:sz w:val="28"/>
              </w:rPr>
            </w:pPr>
          </w:p>
        </w:tc>
      </w:tr>
      <w:tr w:rsidR="00587DEA" w:rsidTr="00E43010">
        <w:trPr>
          <w:cantSplit/>
          <w:trHeight w:val="1603"/>
          <w:jc w:val="center"/>
        </w:trPr>
        <w:tc>
          <w:tcPr>
            <w:tcW w:w="1980" w:type="dxa"/>
            <w:vAlign w:val="center"/>
          </w:tcPr>
          <w:p w:rsidR="00587DEA" w:rsidRDefault="00587DEA" w:rsidP="00E43010">
            <w:pPr>
              <w:spacing w:line="360" w:lineRule="exact"/>
              <w:jc w:val="center"/>
              <w:rPr>
                <w:rFonts w:eastAsia="仿宋_GB2312"/>
                <w:sz w:val="28"/>
              </w:rPr>
            </w:pPr>
            <w:r>
              <w:rPr>
                <w:rFonts w:eastAsia="仿宋_GB2312"/>
                <w:sz w:val="28"/>
              </w:rPr>
              <w:t>高校项目办</w:t>
            </w:r>
          </w:p>
          <w:p w:rsidR="00587DEA" w:rsidRDefault="00587DEA" w:rsidP="00E43010">
            <w:pPr>
              <w:spacing w:line="360" w:lineRule="exact"/>
              <w:jc w:val="center"/>
              <w:rPr>
                <w:rFonts w:eastAsia="仿宋_GB2312"/>
                <w:sz w:val="28"/>
              </w:rPr>
            </w:pPr>
            <w:r>
              <w:rPr>
                <w:rFonts w:eastAsia="仿宋_GB2312"/>
                <w:sz w:val="28"/>
              </w:rPr>
              <w:t>意见</w:t>
            </w:r>
          </w:p>
        </w:tc>
        <w:tc>
          <w:tcPr>
            <w:tcW w:w="6840" w:type="dxa"/>
            <w:gridSpan w:val="4"/>
            <w:vAlign w:val="center"/>
          </w:tcPr>
          <w:p w:rsidR="00587DEA" w:rsidRDefault="00587DEA" w:rsidP="00E43010">
            <w:pPr>
              <w:spacing w:line="520" w:lineRule="exact"/>
              <w:rPr>
                <w:rFonts w:eastAsia="仿宋_GB2312"/>
                <w:sz w:val="28"/>
              </w:rPr>
            </w:pPr>
            <w:r>
              <w:rPr>
                <w:rFonts w:eastAsia="仿宋_GB2312"/>
                <w:sz w:val="28"/>
              </w:rPr>
              <w:t xml:space="preserve">                           </w:t>
            </w:r>
          </w:p>
          <w:p w:rsidR="00587DEA" w:rsidRDefault="00587DEA" w:rsidP="00E43010">
            <w:pPr>
              <w:spacing w:line="520" w:lineRule="exact"/>
              <w:ind w:firstLineChars="1500" w:firstLine="4200"/>
              <w:rPr>
                <w:rFonts w:eastAsia="仿宋_GB2312"/>
                <w:sz w:val="28"/>
              </w:rPr>
            </w:pPr>
            <w:r>
              <w:rPr>
                <w:rFonts w:eastAsia="仿宋_GB2312"/>
                <w:sz w:val="28"/>
              </w:rPr>
              <w:t>（高校项目办盖章）</w:t>
            </w:r>
          </w:p>
          <w:p w:rsidR="00587DEA" w:rsidRDefault="00587DEA" w:rsidP="00E43010">
            <w:pPr>
              <w:spacing w:line="520" w:lineRule="exact"/>
              <w:rPr>
                <w:rFonts w:eastAsia="仿宋_GB2312"/>
                <w:sz w:val="28"/>
              </w:rPr>
            </w:pPr>
            <w:r>
              <w:rPr>
                <w:rFonts w:eastAsia="仿宋_GB2312"/>
                <w:sz w:val="28"/>
              </w:rPr>
              <w:t xml:space="preserve">                  </w:t>
            </w:r>
            <w:r>
              <w:rPr>
                <w:rFonts w:eastAsia="仿宋_GB2312"/>
                <w:sz w:val="28"/>
              </w:rPr>
              <w:t xml:space="preserve">　　　　　　　　年</w:t>
            </w:r>
            <w:r>
              <w:rPr>
                <w:rFonts w:eastAsia="仿宋_GB2312"/>
                <w:sz w:val="28"/>
              </w:rPr>
              <w:t xml:space="preserve">    </w:t>
            </w:r>
            <w:r>
              <w:rPr>
                <w:rFonts w:eastAsia="仿宋_GB2312"/>
                <w:sz w:val="28"/>
              </w:rPr>
              <w:t>月</w:t>
            </w:r>
            <w:r>
              <w:rPr>
                <w:rFonts w:eastAsia="仿宋_GB2312"/>
                <w:sz w:val="28"/>
              </w:rPr>
              <w:t xml:space="preserve">   </w:t>
            </w:r>
            <w:r>
              <w:rPr>
                <w:rFonts w:eastAsia="仿宋_GB2312"/>
                <w:sz w:val="28"/>
              </w:rPr>
              <w:t>日</w:t>
            </w:r>
          </w:p>
        </w:tc>
      </w:tr>
    </w:tbl>
    <w:p w:rsidR="00587DEA" w:rsidRDefault="00587DEA" w:rsidP="00587DEA">
      <w:pPr>
        <w:spacing w:line="520" w:lineRule="exact"/>
        <w:rPr>
          <w:rFonts w:eastAsia="楷体_GB2312"/>
          <w:sz w:val="30"/>
        </w:rPr>
        <w:sectPr w:rsidR="00587DEA" w:rsidSect="00E41ECA">
          <w:footerReference w:type="default" r:id="rId6"/>
          <w:pgSz w:w="11906" w:h="16838"/>
          <w:pgMar w:top="2098" w:right="1588" w:bottom="2041" w:left="1588" w:header="851" w:footer="992" w:gutter="0"/>
          <w:cols w:space="720"/>
          <w:docGrid w:type="lines" w:linePitch="312"/>
        </w:sectPr>
      </w:pPr>
      <w:r>
        <w:rPr>
          <w:rFonts w:eastAsia="楷体_GB2312"/>
          <w:sz w:val="30"/>
        </w:rPr>
        <w:t xml:space="preserve"> </w:t>
      </w:r>
      <w:r>
        <w:rPr>
          <w:rFonts w:eastAsia="楷体_GB2312"/>
          <w:sz w:val="30"/>
        </w:rPr>
        <w:t>（注：此表可复制</w:t>
      </w:r>
      <w:r>
        <w:rPr>
          <w:rFonts w:eastAsia="楷体_GB2312" w:hint="eastAsia"/>
          <w:sz w:val="30"/>
        </w:rPr>
        <w:t>）</w:t>
      </w:r>
    </w:p>
    <w:p w:rsidR="00587DEA" w:rsidRDefault="00587DEA" w:rsidP="00587DEA">
      <w:pPr>
        <w:adjustRightInd w:val="0"/>
        <w:snapToGrid w:val="0"/>
        <w:spacing w:line="520" w:lineRule="exact"/>
        <w:rPr>
          <w:rFonts w:ascii="黑体" w:eastAsia="黑体"/>
          <w:sz w:val="32"/>
          <w:szCs w:val="32"/>
        </w:rPr>
      </w:pPr>
      <w:r>
        <w:rPr>
          <w:rFonts w:ascii="黑体" w:eastAsia="黑体" w:hint="eastAsia"/>
          <w:sz w:val="32"/>
          <w:szCs w:val="32"/>
        </w:rPr>
        <w:lastRenderedPageBreak/>
        <w:t>附件</w:t>
      </w:r>
      <w:r w:rsidRPr="00B946C8">
        <w:rPr>
          <w:rFonts w:eastAsia="黑体"/>
          <w:kern w:val="0"/>
          <w:sz w:val="32"/>
          <w:szCs w:val="32"/>
        </w:rPr>
        <w:t>3</w:t>
      </w:r>
    </w:p>
    <w:p w:rsidR="00587DEA" w:rsidRDefault="00587DEA" w:rsidP="00587DEA">
      <w:pPr>
        <w:widowControl/>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体检项目及标准</w:t>
      </w:r>
    </w:p>
    <w:p w:rsidR="00587DEA" w:rsidRDefault="00587DEA" w:rsidP="00587DEA">
      <w:pPr>
        <w:widowControl/>
        <w:spacing w:line="500" w:lineRule="exact"/>
        <w:jc w:val="center"/>
        <w:rPr>
          <w:rFonts w:eastAsia="华文中宋"/>
          <w:b/>
          <w:sz w:val="36"/>
          <w:szCs w:val="36"/>
        </w:rPr>
      </w:pPr>
    </w:p>
    <w:p w:rsidR="00587DEA" w:rsidRDefault="00587DEA" w:rsidP="00587DEA">
      <w:pPr>
        <w:widowControl/>
        <w:spacing w:line="500" w:lineRule="exact"/>
        <w:jc w:val="center"/>
        <w:rPr>
          <w:rFonts w:ascii="方正小标宋简体" w:eastAsia="方正小标宋简体"/>
          <w:bCs/>
          <w:kern w:val="0"/>
          <w:sz w:val="32"/>
          <w:szCs w:val="32"/>
        </w:rPr>
      </w:pPr>
      <w:r>
        <w:rPr>
          <w:rFonts w:ascii="方正小标宋简体" w:eastAsia="方正小标宋简体" w:hint="eastAsia"/>
          <w:bCs/>
          <w:kern w:val="0"/>
          <w:sz w:val="32"/>
          <w:szCs w:val="32"/>
        </w:rPr>
        <w:t>体检项目</w:t>
      </w:r>
    </w:p>
    <w:p w:rsidR="00587DEA" w:rsidRDefault="00587DEA" w:rsidP="00587DEA">
      <w:pPr>
        <w:widowControl/>
        <w:spacing w:line="500" w:lineRule="exact"/>
        <w:jc w:val="center"/>
        <w:rPr>
          <w:rFonts w:eastAsia="楷体_GB2312"/>
          <w:b/>
          <w:bCs/>
          <w:kern w:val="0"/>
          <w:sz w:val="32"/>
          <w:szCs w:val="32"/>
        </w:rPr>
      </w:pP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一、内科检查（心、肺、肝、脾、神经系统等）</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二、外科检查（皮肤、淋巴结、甲状腺、乳房、脊柱、四肢等）</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三、眼科检查（视力、外眼）</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四、耳鼻喉检查（听力、耳疾、咽、喉、扁桃体）</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五、胸部</w:t>
      </w:r>
      <w:r w:rsidRPr="00482568">
        <w:rPr>
          <w:rFonts w:eastAsia="仿宋_GB2312"/>
          <w:sz w:val="36"/>
          <w:szCs w:val="28"/>
        </w:rPr>
        <w:t>x</w:t>
      </w:r>
      <w:r>
        <w:rPr>
          <w:rFonts w:eastAsia="华文仿宋"/>
          <w:kern w:val="0"/>
          <w:sz w:val="32"/>
          <w:szCs w:val="32"/>
        </w:rPr>
        <w:t>光片</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六、心电图检查</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七、生化检查</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八、血、尿常规检查</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九、既往病史询问</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十、肺通气功能检查（进藏志愿者）</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hint="eastAsia"/>
          <w:kern w:val="0"/>
          <w:sz w:val="32"/>
          <w:szCs w:val="32"/>
        </w:rPr>
        <w:t>十一、心理检测</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各地依据当地医疗机构通行使用的检验标准对志愿者进行体检。</w:t>
      </w:r>
    </w:p>
    <w:p w:rsidR="00587DEA" w:rsidRDefault="00587DEA" w:rsidP="00587DEA">
      <w:pPr>
        <w:adjustRightInd w:val="0"/>
        <w:snapToGrid w:val="0"/>
        <w:spacing w:line="500" w:lineRule="exact"/>
        <w:jc w:val="center"/>
        <w:rPr>
          <w:rFonts w:ascii="方正小标宋简体" w:eastAsia="方正小标宋简体"/>
          <w:sz w:val="32"/>
          <w:szCs w:val="32"/>
        </w:rPr>
      </w:pPr>
      <w:r>
        <w:rPr>
          <w:rFonts w:ascii="方正小标宋简体" w:eastAsia="方正小标宋简体" w:hint="eastAsia"/>
          <w:bCs/>
          <w:kern w:val="0"/>
          <w:sz w:val="32"/>
          <w:szCs w:val="32"/>
        </w:rPr>
        <w:t>体检标准</w:t>
      </w:r>
    </w:p>
    <w:p w:rsidR="00587DEA" w:rsidRDefault="00587DEA" w:rsidP="00587DEA">
      <w:pPr>
        <w:widowControl/>
        <w:spacing w:line="500" w:lineRule="exact"/>
        <w:ind w:firstLineChars="200" w:firstLine="640"/>
        <w:jc w:val="left"/>
        <w:rPr>
          <w:rFonts w:eastAsia="华文仿宋"/>
          <w:kern w:val="0"/>
          <w:sz w:val="32"/>
          <w:szCs w:val="32"/>
        </w:rPr>
      </w:pP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hint="eastAsia"/>
          <w:kern w:val="0"/>
          <w:sz w:val="32"/>
          <w:szCs w:val="32"/>
        </w:rPr>
        <w:t>第一条</w:t>
      </w:r>
      <w:r>
        <w:rPr>
          <w:rFonts w:eastAsia="华文仿宋"/>
          <w:kern w:val="0"/>
          <w:sz w:val="32"/>
          <w:szCs w:val="32"/>
        </w:rPr>
        <w:t xml:space="preserve">　风湿性心脏病、心肌病、冠心病、先天性心脏病、克山病等器质性心脏病，不合格。先天性心脏病不需手术者或经手术治愈者，合格。</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遇有下列情况之一的，排除心脏病理性改变，合格：</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（一）心脏听诊有生理性杂音；</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lastRenderedPageBreak/>
        <w:t>（二）每分钟少于</w:t>
      </w:r>
      <w:r w:rsidRPr="00482568">
        <w:rPr>
          <w:rFonts w:eastAsia="仿宋_GB2312"/>
          <w:sz w:val="32"/>
          <w:szCs w:val="28"/>
        </w:rPr>
        <w:t>6</w:t>
      </w:r>
      <w:r>
        <w:rPr>
          <w:rFonts w:eastAsia="华文仿宋"/>
          <w:kern w:val="0"/>
          <w:sz w:val="32"/>
          <w:szCs w:val="32"/>
        </w:rPr>
        <w:t>次的偶发期前收缩（有心肌炎史者从严掌握）；</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（三）心率每分钟</w:t>
      </w:r>
      <w:r w:rsidRPr="00482568">
        <w:rPr>
          <w:rFonts w:eastAsia="仿宋_GB2312"/>
          <w:sz w:val="32"/>
          <w:szCs w:val="28"/>
        </w:rPr>
        <w:t>5</w:t>
      </w:r>
      <w:r w:rsidRPr="00482568">
        <w:rPr>
          <w:rFonts w:eastAsia="仿宋_GB2312" w:hint="eastAsia"/>
          <w:sz w:val="32"/>
          <w:szCs w:val="28"/>
        </w:rPr>
        <w:t>0</w:t>
      </w:r>
      <w:r w:rsidRPr="00482568">
        <w:rPr>
          <w:rFonts w:eastAsia="仿宋_GB2312"/>
          <w:sz w:val="32"/>
          <w:szCs w:val="28"/>
        </w:rPr>
        <w:t>－</w:t>
      </w:r>
      <w:r w:rsidRPr="00482568">
        <w:rPr>
          <w:rFonts w:eastAsia="仿宋_GB2312"/>
          <w:sz w:val="32"/>
          <w:szCs w:val="28"/>
        </w:rPr>
        <w:t>60</w:t>
      </w:r>
      <w:r>
        <w:rPr>
          <w:rFonts w:eastAsia="华文仿宋"/>
          <w:kern w:val="0"/>
          <w:sz w:val="32"/>
          <w:szCs w:val="32"/>
        </w:rPr>
        <w:t>次或</w:t>
      </w:r>
      <w:r w:rsidRPr="00482568">
        <w:rPr>
          <w:rFonts w:eastAsia="仿宋_GB2312"/>
          <w:sz w:val="32"/>
          <w:szCs w:val="28"/>
        </w:rPr>
        <w:t>100</w:t>
      </w:r>
      <w:r w:rsidRPr="00482568">
        <w:rPr>
          <w:rFonts w:eastAsia="仿宋_GB2312"/>
          <w:sz w:val="32"/>
          <w:szCs w:val="28"/>
        </w:rPr>
        <w:t>－</w:t>
      </w:r>
      <w:r w:rsidRPr="00482568">
        <w:rPr>
          <w:rFonts w:eastAsia="仿宋_GB2312"/>
          <w:sz w:val="32"/>
          <w:szCs w:val="28"/>
        </w:rPr>
        <w:t>110</w:t>
      </w:r>
      <w:r>
        <w:rPr>
          <w:rFonts w:eastAsia="华文仿宋"/>
          <w:kern w:val="0"/>
          <w:sz w:val="32"/>
          <w:szCs w:val="32"/>
        </w:rPr>
        <w:t>次；</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（四）心电图有异常的其他情况。</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第二条</w:t>
      </w:r>
      <w:r>
        <w:rPr>
          <w:rFonts w:eastAsia="华文仿宋"/>
          <w:kern w:val="0"/>
          <w:sz w:val="32"/>
          <w:szCs w:val="32"/>
        </w:rPr>
        <w:t xml:space="preserve">　血压在下列范围内，合格：</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收缩压</w:t>
      </w:r>
      <w:r w:rsidRPr="00482568">
        <w:rPr>
          <w:rFonts w:eastAsia="仿宋_GB2312"/>
          <w:sz w:val="32"/>
          <w:szCs w:val="28"/>
        </w:rPr>
        <w:t>90mmHg</w:t>
      </w:r>
      <w:r w:rsidRPr="00482568">
        <w:rPr>
          <w:rFonts w:eastAsia="仿宋_GB2312"/>
          <w:sz w:val="32"/>
          <w:szCs w:val="28"/>
        </w:rPr>
        <w:t>－</w:t>
      </w:r>
      <w:r w:rsidRPr="00482568">
        <w:rPr>
          <w:rFonts w:eastAsia="仿宋_GB2312"/>
          <w:sz w:val="32"/>
          <w:szCs w:val="28"/>
        </w:rPr>
        <w:t>140mmHg</w:t>
      </w:r>
      <w:r>
        <w:rPr>
          <w:rFonts w:eastAsia="华文仿宋"/>
          <w:kern w:val="0"/>
          <w:sz w:val="32"/>
          <w:szCs w:val="32"/>
        </w:rPr>
        <w:t>（</w:t>
      </w:r>
      <w:r>
        <w:rPr>
          <w:rFonts w:eastAsia="华文仿宋"/>
          <w:kern w:val="0"/>
          <w:sz w:val="32"/>
          <w:szCs w:val="32"/>
        </w:rPr>
        <w:t>12.00</w:t>
      </w:r>
      <w:r>
        <w:rPr>
          <w:rFonts w:eastAsia="华文仿宋"/>
          <w:kern w:val="0"/>
          <w:sz w:val="32"/>
          <w:szCs w:val="32"/>
        </w:rPr>
        <w:t>－</w:t>
      </w:r>
      <w:r>
        <w:rPr>
          <w:rFonts w:eastAsia="华文仿宋"/>
          <w:kern w:val="0"/>
          <w:sz w:val="32"/>
          <w:szCs w:val="32"/>
        </w:rPr>
        <w:t>18.66Kpa</w:t>
      </w:r>
      <w:r>
        <w:rPr>
          <w:rFonts w:eastAsia="华文仿宋"/>
          <w:kern w:val="0"/>
          <w:sz w:val="32"/>
          <w:szCs w:val="32"/>
        </w:rPr>
        <w:t>）；</w:t>
      </w:r>
      <w:r>
        <w:rPr>
          <w:rFonts w:eastAsia="华文仿宋"/>
          <w:kern w:val="0"/>
          <w:sz w:val="32"/>
          <w:szCs w:val="32"/>
        </w:rPr>
        <w:br/>
      </w:r>
      <w:r>
        <w:rPr>
          <w:rFonts w:eastAsia="华文仿宋"/>
          <w:kern w:val="0"/>
          <w:sz w:val="32"/>
          <w:szCs w:val="32"/>
        </w:rPr>
        <w:t xml:space="preserve">　　舒张压</w:t>
      </w:r>
      <w:r>
        <w:rPr>
          <w:rFonts w:eastAsia="华文仿宋"/>
          <w:kern w:val="0"/>
          <w:sz w:val="32"/>
          <w:szCs w:val="32"/>
        </w:rPr>
        <w:t>60mmHg</w:t>
      </w:r>
      <w:r>
        <w:rPr>
          <w:rFonts w:eastAsia="华文仿宋"/>
          <w:kern w:val="0"/>
          <w:sz w:val="32"/>
          <w:szCs w:val="32"/>
        </w:rPr>
        <w:t>－</w:t>
      </w:r>
      <w:r>
        <w:rPr>
          <w:rFonts w:eastAsia="华文仿宋"/>
          <w:kern w:val="0"/>
          <w:sz w:val="32"/>
          <w:szCs w:val="32"/>
        </w:rPr>
        <w:t>90mmHg</w:t>
      </w:r>
      <w:r>
        <w:rPr>
          <w:rFonts w:eastAsia="华文仿宋"/>
          <w:kern w:val="0"/>
          <w:sz w:val="32"/>
          <w:szCs w:val="32"/>
        </w:rPr>
        <w:t xml:space="preserve">　（</w:t>
      </w:r>
      <w:r>
        <w:rPr>
          <w:rFonts w:eastAsia="华文仿宋"/>
          <w:kern w:val="0"/>
          <w:sz w:val="32"/>
          <w:szCs w:val="32"/>
        </w:rPr>
        <w:t>8.00</w:t>
      </w:r>
      <w:r>
        <w:rPr>
          <w:rFonts w:eastAsia="华文仿宋"/>
          <w:kern w:val="0"/>
          <w:sz w:val="32"/>
          <w:szCs w:val="32"/>
        </w:rPr>
        <w:t>－</w:t>
      </w:r>
      <w:r>
        <w:rPr>
          <w:rFonts w:eastAsia="华文仿宋"/>
          <w:kern w:val="0"/>
          <w:sz w:val="32"/>
          <w:szCs w:val="32"/>
        </w:rPr>
        <w:t>12.00Kpa</w:t>
      </w:r>
      <w:r>
        <w:rPr>
          <w:rFonts w:eastAsia="华文仿宋"/>
          <w:kern w:val="0"/>
          <w:sz w:val="32"/>
          <w:szCs w:val="32"/>
        </w:rPr>
        <w:t>）。</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第三条</w:t>
      </w:r>
      <w:r>
        <w:rPr>
          <w:rFonts w:eastAsia="华文仿宋"/>
          <w:kern w:val="0"/>
          <w:sz w:val="32"/>
          <w:szCs w:val="32"/>
        </w:rPr>
        <w:t xml:space="preserve">　血液病，不合格。单纯性缺铁性贫血，血红蛋白男性高于</w:t>
      </w:r>
      <w:r>
        <w:rPr>
          <w:rFonts w:eastAsia="华文仿宋"/>
          <w:kern w:val="0"/>
          <w:sz w:val="32"/>
          <w:szCs w:val="32"/>
        </w:rPr>
        <w:t>90g</w:t>
      </w:r>
      <w:r>
        <w:rPr>
          <w:rFonts w:eastAsia="华文仿宋"/>
          <w:kern w:val="0"/>
          <w:sz w:val="32"/>
          <w:szCs w:val="32"/>
        </w:rPr>
        <w:t>／</w:t>
      </w:r>
      <w:r>
        <w:rPr>
          <w:rFonts w:eastAsia="华文仿宋"/>
          <w:kern w:val="0"/>
          <w:sz w:val="32"/>
          <w:szCs w:val="32"/>
        </w:rPr>
        <w:t>L</w:t>
      </w:r>
      <w:r>
        <w:rPr>
          <w:rFonts w:eastAsia="华文仿宋"/>
          <w:kern w:val="0"/>
          <w:sz w:val="32"/>
          <w:szCs w:val="32"/>
        </w:rPr>
        <w:t>、女性高于</w:t>
      </w:r>
      <w:r>
        <w:rPr>
          <w:rFonts w:eastAsia="华文仿宋"/>
          <w:kern w:val="0"/>
          <w:sz w:val="32"/>
          <w:szCs w:val="32"/>
        </w:rPr>
        <w:t>80g</w:t>
      </w:r>
      <w:r>
        <w:rPr>
          <w:rFonts w:eastAsia="华文仿宋"/>
          <w:kern w:val="0"/>
          <w:sz w:val="32"/>
          <w:szCs w:val="32"/>
        </w:rPr>
        <w:t>／</w:t>
      </w:r>
      <w:r>
        <w:rPr>
          <w:rFonts w:eastAsia="华文仿宋"/>
          <w:kern w:val="0"/>
          <w:sz w:val="32"/>
          <w:szCs w:val="32"/>
        </w:rPr>
        <w:t>L</w:t>
      </w:r>
      <w:r>
        <w:rPr>
          <w:rFonts w:eastAsia="华文仿宋"/>
          <w:kern w:val="0"/>
          <w:sz w:val="32"/>
          <w:szCs w:val="32"/>
        </w:rPr>
        <w:t>，合格。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第四条</w:t>
      </w:r>
      <w:r>
        <w:rPr>
          <w:rFonts w:eastAsia="华文仿宋"/>
          <w:kern w:val="0"/>
          <w:sz w:val="32"/>
          <w:szCs w:val="32"/>
        </w:rPr>
        <w:t xml:space="preserve">　结核病不合格。但下列情况合格：</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（一）原发性肺结核、继发性肺结核、结核性胸膜炎，临床治愈后稳定</w:t>
      </w:r>
      <w:r>
        <w:rPr>
          <w:rFonts w:eastAsia="华文仿宋"/>
          <w:kern w:val="0"/>
          <w:sz w:val="32"/>
          <w:szCs w:val="32"/>
        </w:rPr>
        <w:t>1</w:t>
      </w:r>
      <w:r>
        <w:rPr>
          <w:rFonts w:eastAsia="华文仿宋"/>
          <w:kern w:val="0"/>
          <w:sz w:val="32"/>
          <w:szCs w:val="32"/>
        </w:rPr>
        <w:t>年无变化者；</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（二）肺外结核病：肾结核、骨结核、腹膜结核、淋巴结核等，临床治愈后</w:t>
      </w:r>
      <w:r>
        <w:rPr>
          <w:rFonts w:eastAsia="华文仿宋"/>
          <w:kern w:val="0"/>
          <w:sz w:val="32"/>
          <w:szCs w:val="32"/>
        </w:rPr>
        <w:t>2</w:t>
      </w:r>
      <w:r>
        <w:rPr>
          <w:rFonts w:eastAsia="华文仿宋"/>
          <w:kern w:val="0"/>
          <w:sz w:val="32"/>
          <w:szCs w:val="32"/>
        </w:rPr>
        <w:t>年无复发，经专科医院检查无变化者。</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第五条</w:t>
      </w:r>
      <w:r>
        <w:rPr>
          <w:rFonts w:eastAsia="华文仿宋"/>
          <w:kern w:val="0"/>
          <w:sz w:val="32"/>
          <w:szCs w:val="32"/>
        </w:rPr>
        <w:t xml:space="preserve">　慢性支气管炎伴阻塞性肺气肿、支气管扩张、支气管哮喘，不合格。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第六条</w:t>
      </w:r>
      <w:r>
        <w:rPr>
          <w:rFonts w:eastAsia="华文仿宋"/>
          <w:kern w:val="0"/>
          <w:sz w:val="32"/>
          <w:szCs w:val="32"/>
        </w:rPr>
        <w:t xml:space="preserve">　严重慢性胃、肠疾病，不合格。胃溃疡或十二指肠溃疡已愈合，</w:t>
      </w:r>
      <w:r>
        <w:rPr>
          <w:rFonts w:eastAsia="华文仿宋"/>
          <w:kern w:val="0"/>
          <w:sz w:val="32"/>
          <w:szCs w:val="32"/>
        </w:rPr>
        <w:t>1</w:t>
      </w:r>
      <w:r>
        <w:rPr>
          <w:rFonts w:eastAsia="华文仿宋"/>
          <w:kern w:val="0"/>
          <w:sz w:val="32"/>
          <w:szCs w:val="32"/>
        </w:rPr>
        <w:t>年内无出血史，</w:t>
      </w:r>
      <w:r>
        <w:rPr>
          <w:rFonts w:eastAsia="华文仿宋"/>
          <w:kern w:val="0"/>
          <w:sz w:val="32"/>
          <w:szCs w:val="32"/>
        </w:rPr>
        <w:t>1</w:t>
      </w:r>
      <w:r>
        <w:rPr>
          <w:rFonts w:eastAsia="华文仿宋"/>
          <w:kern w:val="0"/>
          <w:sz w:val="32"/>
          <w:szCs w:val="32"/>
        </w:rPr>
        <w:t>年以上无症状者，合格；胃次全切除术后无严重并发症者，合格。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第七条</w:t>
      </w:r>
      <w:r>
        <w:rPr>
          <w:rFonts w:eastAsia="华文仿宋"/>
          <w:kern w:val="0"/>
          <w:sz w:val="32"/>
          <w:szCs w:val="32"/>
        </w:rPr>
        <w:t xml:space="preserve">　各种急慢性肝炎，不合格。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第八条</w:t>
      </w:r>
      <w:r>
        <w:rPr>
          <w:rFonts w:eastAsia="华文仿宋"/>
          <w:kern w:val="0"/>
          <w:sz w:val="32"/>
          <w:szCs w:val="32"/>
        </w:rPr>
        <w:t xml:space="preserve">　各种恶性肿瘤和肝硬化，不合格。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第九条</w:t>
      </w:r>
      <w:r>
        <w:rPr>
          <w:rFonts w:eastAsia="华文仿宋"/>
          <w:kern w:val="0"/>
          <w:sz w:val="32"/>
          <w:szCs w:val="32"/>
        </w:rPr>
        <w:t xml:space="preserve">　急慢性肾炎、慢性肾盂肾炎、多囊肾、肾功能不全，不合格。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第十条</w:t>
      </w:r>
      <w:r>
        <w:rPr>
          <w:rFonts w:eastAsia="华文仿宋"/>
          <w:kern w:val="0"/>
          <w:sz w:val="32"/>
          <w:szCs w:val="32"/>
        </w:rPr>
        <w:t xml:space="preserve">　糖尿病、尿崩症、肢端肥大症等内分泌系统疾病，不合格。甲状腺功能亢进治愈后</w:t>
      </w:r>
      <w:r>
        <w:rPr>
          <w:rFonts w:eastAsia="华文仿宋"/>
          <w:kern w:val="0"/>
          <w:sz w:val="32"/>
          <w:szCs w:val="32"/>
        </w:rPr>
        <w:t>1</w:t>
      </w:r>
      <w:r>
        <w:rPr>
          <w:rFonts w:eastAsia="华文仿宋"/>
          <w:kern w:val="0"/>
          <w:sz w:val="32"/>
          <w:szCs w:val="32"/>
        </w:rPr>
        <w:t>年无症状和体征者，合格。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lastRenderedPageBreak/>
        <w:t>第十一条</w:t>
      </w:r>
      <w:r>
        <w:rPr>
          <w:rFonts w:eastAsia="华文仿宋"/>
          <w:kern w:val="0"/>
          <w:sz w:val="32"/>
          <w:szCs w:val="32"/>
        </w:rPr>
        <w:t xml:space="preserve">　有癫痫病史、精神病史、癔病史、夜游症、严重的神经官能症（经常头痛头晕、失眠、记忆力明显下降等），精神活性物质滥用和依赖者，不合格。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第十二条</w:t>
      </w:r>
      <w:r>
        <w:rPr>
          <w:rFonts w:eastAsia="华文仿宋"/>
          <w:kern w:val="0"/>
          <w:sz w:val="32"/>
          <w:szCs w:val="32"/>
        </w:rPr>
        <w:t xml:space="preserve">　红斑狼疮、皮肌炎或多发性肌炎、硬皮病、结节性多动脉炎、类风湿性关节炎等各种弥漫性结缔组织疾病，大动脉炎，不合格。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第十三条</w:t>
      </w:r>
      <w:r>
        <w:rPr>
          <w:rFonts w:eastAsia="华文仿宋"/>
          <w:kern w:val="0"/>
          <w:sz w:val="32"/>
          <w:szCs w:val="32"/>
        </w:rPr>
        <w:t xml:space="preserve">　晚期血吸虫病，晚期丝虫病兼有橡皮肿或有乳糜尿，不合格。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第十四条</w:t>
      </w:r>
      <w:r>
        <w:rPr>
          <w:rFonts w:eastAsia="华文仿宋"/>
          <w:kern w:val="0"/>
          <w:sz w:val="32"/>
          <w:szCs w:val="32"/>
        </w:rPr>
        <w:t xml:space="preserve">　颅骨缺损、颅内异物存留、颅脑畸形、脑外伤后综合症，不合格。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第十五条</w:t>
      </w:r>
      <w:r>
        <w:rPr>
          <w:rFonts w:eastAsia="华文仿宋"/>
          <w:kern w:val="0"/>
          <w:sz w:val="32"/>
          <w:szCs w:val="32"/>
        </w:rPr>
        <w:t xml:space="preserve">　严重的慢性骨髓炎，不合格。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第十六条</w:t>
      </w:r>
      <w:r>
        <w:rPr>
          <w:rFonts w:eastAsia="华文仿宋"/>
          <w:kern w:val="0"/>
          <w:sz w:val="32"/>
          <w:szCs w:val="32"/>
        </w:rPr>
        <w:t xml:space="preserve">　三度单纯性甲状腺肿，不合格。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第十七条</w:t>
      </w:r>
      <w:r>
        <w:rPr>
          <w:rFonts w:eastAsia="华文仿宋"/>
          <w:kern w:val="0"/>
          <w:sz w:val="32"/>
          <w:szCs w:val="32"/>
        </w:rPr>
        <w:t xml:space="preserve">　有梗阻的胆结石或泌尿系结石，不合格。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第十八条</w:t>
      </w:r>
      <w:r>
        <w:rPr>
          <w:rFonts w:eastAsia="华文仿宋"/>
          <w:kern w:val="0"/>
          <w:sz w:val="32"/>
          <w:szCs w:val="32"/>
        </w:rPr>
        <w:t xml:space="preserve">　淋病、梅毒、软下疳、性病性淋巴肉芽肿、尖锐湿疣、生殖器疱疹，艾滋病，不合格。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第十九条</w:t>
      </w:r>
      <w:r>
        <w:rPr>
          <w:rFonts w:eastAsia="华文仿宋"/>
          <w:kern w:val="0"/>
          <w:sz w:val="32"/>
          <w:szCs w:val="32"/>
        </w:rPr>
        <w:t xml:space="preserve">　双眼矫正视力均低于</w:t>
      </w:r>
      <w:r>
        <w:rPr>
          <w:rFonts w:eastAsia="华文仿宋"/>
          <w:kern w:val="0"/>
          <w:sz w:val="32"/>
          <w:szCs w:val="32"/>
        </w:rPr>
        <w:t>0.8</w:t>
      </w:r>
      <w:r>
        <w:rPr>
          <w:rFonts w:eastAsia="华文仿宋"/>
          <w:kern w:val="0"/>
          <w:sz w:val="32"/>
          <w:szCs w:val="32"/>
        </w:rPr>
        <w:t>（标准对数视力</w:t>
      </w:r>
      <w:r>
        <w:rPr>
          <w:rFonts w:eastAsia="华文仿宋"/>
          <w:kern w:val="0"/>
          <w:sz w:val="32"/>
          <w:szCs w:val="32"/>
        </w:rPr>
        <w:t>4.9</w:t>
      </w:r>
      <w:r>
        <w:rPr>
          <w:rFonts w:eastAsia="华文仿宋"/>
          <w:kern w:val="0"/>
          <w:sz w:val="32"/>
          <w:szCs w:val="32"/>
        </w:rPr>
        <w:t>）或有明显视功能损害眼病者，不合格。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第二十条</w:t>
      </w:r>
      <w:r>
        <w:rPr>
          <w:rFonts w:eastAsia="华文仿宋"/>
          <w:kern w:val="0"/>
          <w:sz w:val="32"/>
          <w:szCs w:val="32"/>
        </w:rPr>
        <w:t xml:space="preserve">　双耳均有听力障碍，在佩戴助听器情况下，双耳</w:t>
      </w:r>
      <w:r>
        <w:rPr>
          <w:rFonts w:eastAsia="华文仿宋"/>
          <w:kern w:val="0"/>
          <w:sz w:val="32"/>
          <w:szCs w:val="32"/>
        </w:rPr>
        <w:t>3</w:t>
      </w:r>
      <w:r>
        <w:rPr>
          <w:rFonts w:eastAsia="华文仿宋"/>
          <w:kern w:val="0"/>
          <w:sz w:val="32"/>
          <w:szCs w:val="32"/>
        </w:rPr>
        <w:t>米以内耳语仍听不见者，不合格。</w:t>
      </w:r>
    </w:p>
    <w:p w:rsidR="00587DEA" w:rsidRDefault="00587DEA" w:rsidP="00587DEA">
      <w:pPr>
        <w:widowControl/>
        <w:spacing w:line="500" w:lineRule="exact"/>
        <w:ind w:firstLineChars="200" w:firstLine="640"/>
        <w:jc w:val="left"/>
        <w:rPr>
          <w:rFonts w:eastAsia="华文仿宋"/>
          <w:kern w:val="0"/>
          <w:sz w:val="32"/>
          <w:szCs w:val="32"/>
        </w:rPr>
      </w:pPr>
      <w:r>
        <w:rPr>
          <w:rFonts w:ascii="黑体" w:eastAsia="黑体"/>
          <w:kern w:val="0"/>
          <w:sz w:val="32"/>
          <w:szCs w:val="32"/>
        </w:rPr>
        <w:t>第二十一条</w:t>
      </w:r>
      <w:r>
        <w:rPr>
          <w:rFonts w:eastAsia="华文仿宋"/>
          <w:kern w:val="0"/>
          <w:sz w:val="32"/>
          <w:szCs w:val="32"/>
        </w:rPr>
        <w:t xml:space="preserve">　未纳入体检标准，影响正常履行职责的其他严重疾病，不合格。</w:t>
      </w:r>
    </w:p>
    <w:p w:rsidR="00587DEA" w:rsidRDefault="00587DEA" w:rsidP="00587DEA">
      <w:pPr>
        <w:widowControl/>
        <w:spacing w:line="500" w:lineRule="exact"/>
        <w:ind w:firstLineChars="200" w:firstLine="640"/>
        <w:jc w:val="left"/>
        <w:rPr>
          <w:rFonts w:eastAsia="华文仿宋"/>
          <w:kern w:val="0"/>
          <w:sz w:val="32"/>
          <w:szCs w:val="32"/>
        </w:rPr>
      </w:pPr>
      <w:r>
        <w:rPr>
          <w:rFonts w:eastAsia="华文仿宋"/>
          <w:kern w:val="0"/>
          <w:sz w:val="32"/>
          <w:szCs w:val="32"/>
        </w:rPr>
        <w:t>注：各高校要对有较为明显的肢体残疾，或患有未纳入上述体检标准，影响正常履职的其他严重疾病，不适合到西部基层从事志愿服务工作的，应做好说服劝导工作</w:t>
      </w:r>
      <w:r>
        <w:rPr>
          <w:rFonts w:eastAsia="华文仿宋" w:hint="eastAsia"/>
          <w:kern w:val="0"/>
          <w:sz w:val="32"/>
          <w:szCs w:val="32"/>
        </w:rPr>
        <w:t>，不招入研支团项目</w:t>
      </w:r>
      <w:r>
        <w:rPr>
          <w:rFonts w:eastAsia="华文仿宋"/>
          <w:kern w:val="0"/>
          <w:sz w:val="32"/>
          <w:szCs w:val="32"/>
        </w:rPr>
        <w:t>。</w:t>
      </w:r>
    </w:p>
    <w:p w:rsidR="00587DEA" w:rsidRDefault="00587DEA" w:rsidP="00587DEA">
      <w:pPr>
        <w:widowControl/>
        <w:spacing w:line="520" w:lineRule="exact"/>
        <w:ind w:firstLineChars="200" w:firstLine="640"/>
        <w:jc w:val="left"/>
        <w:rPr>
          <w:rFonts w:eastAsia="华文仿宋"/>
          <w:kern w:val="0"/>
          <w:sz w:val="32"/>
          <w:szCs w:val="32"/>
        </w:rPr>
      </w:pPr>
    </w:p>
    <w:p w:rsidR="00587DEA" w:rsidRDefault="00587DEA" w:rsidP="00587DEA">
      <w:pPr>
        <w:adjustRightInd w:val="0"/>
        <w:snapToGrid w:val="0"/>
        <w:spacing w:line="520" w:lineRule="exact"/>
        <w:rPr>
          <w:rFonts w:ascii="黑体" w:eastAsia="黑体"/>
          <w:sz w:val="32"/>
          <w:szCs w:val="32"/>
        </w:rPr>
      </w:pPr>
    </w:p>
    <w:p w:rsidR="00587DEA" w:rsidRDefault="00587DEA" w:rsidP="00587DEA">
      <w:pPr>
        <w:adjustRightInd w:val="0"/>
        <w:snapToGrid w:val="0"/>
        <w:spacing w:line="520" w:lineRule="exact"/>
        <w:rPr>
          <w:rFonts w:ascii="华文中宋" w:eastAsia="华文中宋" w:hAnsi="华文中宋"/>
          <w:sz w:val="36"/>
          <w:szCs w:val="36"/>
        </w:rPr>
      </w:pPr>
      <w:r>
        <w:rPr>
          <w:rFonts w:ascii="黑体" w:eastAsia="黑体" w:hint="eastAsia"/>
          <w:sz w:val="32"/>
          <w:szCs w:val="32"/>
        </w:rPr>
        <w:lastRenderedPageBreak/>
        <w:t>附件</w:t>
      </w:r>
      <w:r w:rsidRPr="00B946C8">
        <w:rPr>
          <w:rFonts w:eastAsia="黑体"/>
          <w:sz w:val="32"/>
          <w:szCs w:val="32"/>
        </w:rPr>
        <w:t>4</w:t>
      </w:r>
    </w:p>
    <w:p w:rsidR="00587DEA" w:rsidRDefault="00587DEA" w:rsidP="00587DEA">
      <w:pPr>
        <w:spacing w:line="520" w:lineRule="exact"/>
        <w:jc w:val="center"/>
        <w:rPr>
          <w:rFonts w:eastAsia="方正小标宋简体"/>
          <w:sz w:val="36"/>
          <w:szCs w:val="36"/>
        </w:rPr>
      </w:pPr>
      <w:r>
        <w:rPr>
          <w:rFonts w:eastAsia="方正小标宋简体"/>
          <w:sz w:val="36"/>
          <w:szCs w:val="36"/>
        </w:rPr>
        <w:t>招募协议书</w:t>
      </w:r>
    </w:p>
    <w:p w:rsidR="00587DEA" w:rsidRDefault="00587DEA" w:rsidP="00587DEA">
      <w:pPr>
        <w:spacing w:line="460" w:lineRule="exact"/>
        <w:jc w:val="center"/>
        <w:rPr>
          <w:rFonts w:eastAsia="华文仿宋"/>
          <w:sz w:val="30"/>
          <w:szCs w:val="30"/>
        </w:rPr>
      </w:pPr>
    </w:p>
    <w:p w:rsidR="00587DEA" w:rsidRDefault="00587DEA" w:rsidP="00587DEA">
      <w:pPr>
        <w:spacing w:line="460" w:lineRule="exact"/>
        <w:rPr>
          <w:rFonts w:eastAsia="华文仿宋"/>
          <w:sz w:val="30"/>
          <w:szCs w:val="30"/>
          <w:u w:val="single"/>
        </w:rPr>
      </w:pPr>
      <w:r>
        <w:rPr>
          <w:rFonts w:eastAsia="华文仿宋"/>
          <w:sz w:val="30"/>
          <w:szCs w:val="30"/>
        </w:rPr>
        <w:t>应募方：（志愿者）（以下称为甲方）</w:t>
      </w:r>
    </w:p>
    <w:p w:rsidR="00587DEA" w:rsidRDefault="00587DEA" w:rsidP="00587DEA">
      <w:pPr>
        <w:spacing w:line="460" w:lineRule="exact"/>
        <w:rPr>
          <w:rFonts w:eastAsia="华文仿宋"/>
          <w:sz w:val="30"/>
          <w:szCs w:val="30"/>
        </w:rPr>
      </w:pPr>
      <w:r>
        <w:rPr>
          <w:rFonts w:eastAsia="华文仿宋"/>
          <w:sz w:val="30"/>
          <w:szCs w:val="30"/>
        </w:rPr>
        <w:t>招募方：（高校）</w:t>
      </w:r>
      <w:r>
        <w:rPr>
          <w:rFonts w:eastAsia="华文仿宋" w:hint="eastAsia"/>
          <w:sz w:val="30"/>
          <w:szCs w:val="30"/>
        </w:rPr>
        <w:t xml:space="preserve">  </w:t>
      </w:r>
      <w:r>
        <w:rPr>
          <w:rFonts w:eastAsia="华文仿宋"/>
          <w:sz w:val="30"/>
          <w:szCs w:val="30"/>
        </w:rPr>
        <w:t>（以下称为乙方）</w:t>
      </w:r>
    </w:p>
    <w:p w:rsidR="00587DEA" w:rsidRDefault="00587DEA" w:rsidP="00587DEA">
      <w:pPr>
        <w:spacing w:line="460" w:lineRule="exact"/>
        <w:rPr>
          <w:rFonts w:eastAsia="华文仿宋"/>
          <w:sz w:val="30"/>
          <w:szCs w:val="30"/>
        </w:rPr>
      </w:pPr>
    </w:p>
    <w:p w:rsidR="00587DEA" w:rsidRDefault="00587DEA" w:rsidP="00587DEA">
      <w:pPr>
        <w:snapToGrid w:val="0"/>
        <w:spacing w:line="460" w:lineRule="exact"/>
        <w:ind w:firstLineChars="200" w:firstLine="600"/>
        <w:rPr>
          <w:rFonts w:eastAsia="华文仿宋"/>
          <w:sz w:val="30"/>
          <w:szCs w:val="30"/>
        </w:rPr>
      </w:pPr>
      <w:r>
        <w:rPr>
          <w:rFonts w:eastAsia="华文仿宋"/>
          <w:sz w:val="30"/>
          <w:szCs w:val="30"/>
        </w:rPr>
        <w:t>中国青年志愿者</w:t>
      </w:r>
      <w:r>
        <w:rPr>
          <w:rFonts w:eastAsia="华文仿宋" w:hint="eastAsia"/>
          <w:sz w:val="30"/>
          <w:szCs w:val="30"/>
        </w:rPr>
        <w:t>扶贫接力计划</w:t>
      </w:r>
      <w:r>
        <w:rPr>
          <w:rFonts w:eastAsia="华文仿宋"/>
          <w:sz w:val="30"/>
          <w:szCs w:val="30"/>
        </w:rPr>
        <w:t>研究生支教团（以下简称</w:t>
      </w:r>
      <w:r>
        <w:rPr>
          <w:rFonts w:eastAsia="华文仿宋"/>
          <w:sz w:val="30"/>
          <w:szCs w:val="30"/>
        </w:rPr>
        <w:t>“</w:t>
      </w:r>
      <w:r>
        <w:rPr>
          <w:rFonts w:eastAsia="华文仿宋"/>
          <w:sz w:val="30"/>
          <w:szCs w:val="30"/>
        </w:rPr>
        <w:t>研支团</w:t>
      </w:r>
      <w:r>
        <w:rPr>
          <w:rFonts w:eastAsia="华文仿宋"/>
          <w:sz w:val="30"/>
          <w:szCs w:val="30"/>
        </w:rPr>
        <w:t>”</w:t>
      </w:r>
      <w:r>
        <w:rPr>
          <w:rFonts w:eastAsia="华文仿宋"/>
          <w:sz w:val="30"/>
          <w:szCs w:val="30"/>
        </w:rPr>
        <w:t>）由共青团中央、教育部共同组织实施，按照</w:t>
      </w:r>
      <w:r>
        <w:rPr>
          <w:rFonts w:eastAsia="华文仿宋"/>
          <w:sz w:val="30"/>
          <w:szCs w:val="30"/>
        </w:rPr>
        <w:t>“</w:t>
      </w:r>
      <w:r>
        <w:rPr>
          <w:rFonts w:eastAsia="华文仿宋"/>
          <w:sz w:val="30"/>
          <w:szCs w:val="30"/>
        </w:rPr>
        <w:t>公开招募、自愿报名、择优选拔</w:t>
      </w:r>
      <w:r>
        <w:rPr>
          <w:rFonts w:eastAsia="华文仿宋"/>
          <w:sz w:val="30"/>
          <w:szCs w:val="30"/>
        </w:rPr>
        <w:t>”</w:t>
      </w:r>
      <w:r>
        <w:rPr>
          <w:rFonts w:eastAsia="华文仿宋"/>
          <w:sz w:val="30"/>
          <w:szCs w:val="30"/>
        </w:rPr>
        <w:t>的方式，招募一批具备推荐本校推荐免试硕士研究生资格的应届本科毕业生及部分在读研究生，到西部贫困地区乡镇一级中小学从事基础教育工作，不</w:t>
      </w:r>
      <w:r>
        <w:rPr>
          <w:rFonts w:eastAsia="华文仿宋" w:hint="eastAsia"/>
          <w:sz w:val="30"/>
          <w:szCs w:val="30"/>
        </w:rPr>
        <w:t>能</w:t>
      </w:r>
      <w:r>
        <w:rPr>
          <w:rFonts w:eastAsia="华文仿宋"/>
          <w:sz w:val="30"/>
          <w:szCs w:val="30"/>
        </w:rPr>
        <w:t>在各级机关或学校行政岗位从事非教学工作，可开展力所能及的社会扶贫、志愿服务、公益活动等，可</w:t>
      </w:r>
      <w:r>
        <w:rPr>
          <w:rFonts w:eastAsia="华文仿宋" w:hint="eastAsia"/>
          <w:sz w:val="30"/>
          <w:szCs w:val="30"/>
        </w:rPr>
        <w:t>由</w:t>
      </w:r>
      <w:r>
        <w:rPr>
          <w:rFonts w:eastAsia="华文仿宋"/>
          <w:sz w:val="30"/>
          <w:szCs w:val="30"/>
        </w:rPr>
        <w:t>当地团组织安排兼任所在乡镇、学校团委副书记并参与团的组织建设和基层</w:t>
      </w:r>
      <w:r>
        <w:rPr>
          <w:rFonts w:eastAsia="华文仿宋" w:hint="eastAsia"/>
          <w:sz w:val="30"/>
          <w:szCs w:val="30"/>
        </w:rPr>
        <w:t>组织</w:t>
      </w:r>
      <w:r>
        <w:rPr>
          <w:rFonts w:eastAsia="华文仿宋"/>
          <w:sz w:val="30"/>
          <w:szCs w:val="30"/>
        </w:rPr>
        <w:t>工作。</w:t>
      </w:r>
    </w:p>
    <w:p w:rsidR="00587DEA" w:rsidRDefault="00587DEA" w:rsidP="00587DEA">
      <w:pPr>
        <w:spacing w:line="460" w:lineRule="exact"/>
        <w:ind w:firstLineChars="200" w:firstLine="600"/>
        <w:rPr>
          <w:rFonts w:eastAsia="华文仿宋"/>
          <w:sz w:val="30"/>
          <w:szCs w:val="30"/>
        </w:rPr>
      </w:pPr>
      <w:r>
        <w:rPr>
          <w:rFonts w:eastAsia="华文仿宋"/>
          <w:sz w:val="30"/>
          <w:szCs w:val="30"/>
        </w:rPr>
        <w:t>甲方自愿报名参加研支团，乙方遵循</w:t>
      </w:r>
      <w:r>
        <w:rPr>
          <w:rFonts w:eastAsia="华文仿宋"/>
          <w:sz w:val="30"/>
          <w:szCs w:val="30"/>
        </w:rPr>
        <w:t>“</w:t>
      </w:r>
      <w:r>
        <w:rPr>
          <w:rFonts w:eastAsia="华文仿宋"/>
          <w:sz w:val="30"/>
          <w:szCs w:val="30"/>
        </w:rPr>
        <w:t>公平、公正、公开</w:t>
      </w:r>
      <w:r>
        <w:rPr>
          <w:rFonts w:eastAsia="华文仿宋"/>
          <w:sz w:val="30"/>
          <w:szCs w:val="30"/>
        </w:rPr>
        <w:t>”</w:t>
      </w:r>
      <w:r>
        <w:rPr>
          <w:rFonts w:eastAsia="华文仿宋"/>
          <w:sz w:val="30"/>
          <w:szCs w:val="30"/>
        </w:rPr>
        <w:t>的原则，按照</w:t>
      </w:r>
      <w:r w:rsidRPr="00C772BC">
        <w:rPr>
          <w:rFonts w:eastAsia="华文仿宋"/>
          <w:sz w:val="30"/>
          <w:szCs w:val="30"/>
        </w:rPr>
        <w:t>《教育部关于印发</w:t>
      </w:r>
      <w:r w:rsidRPr="00C772BC">
        <w:rPr>
          <w:rFonts w:eastAsia="华文仿宋"/>
          <w:sz w:val="30"/>
          <w:szCs w:val="30"/>
        </w:rPr>
        <w:t>&lt;</w:t>
      </w:r>
      <w:r w:rsidRPr="00C772BC">
        <w:rPr>
          <w:rFonts w:eastAsia="华文仿宋"/>
          <w:sz w:val="30"/>
          <w:szCs w:val="30"/>
        </w:rPr>
        <w:t>全国普通高等学校推荐优秀应届本科毕业生免试攻读硕士学位研究生工作管理办法（试行）的通知</w:t>
      </w:r>
      <w:r w:rsidRPr="00C772BC">
        <w:rPr>
          <w:rFonts w:eastAsia="华文仿宋"/>
          <w:sz w:val="30"/>
          <w:szCs w:val="30"/>
        </w:rPr>
        <w:t>&gt;</w:t>
      </w:r>
      <w:r w:rsidRPr="00C772BC">
        <w:rPr>
          <w:rFonts w:eastAsia="华文仿宋"/>
          <w:sz w:val="30"/>
          <w:szCs w:val="30"/>
        </w:rPr>
        <w:t>》（教学﹝</w:t>
      </w:r>
      <w:r w:rsidRPr="00C772BC">
        <w:rPr>
          <w:rFonts w:eastAsia="华文仿宋"/>
          <w:sz w:val="30"/>
          <w:szCs w:val="30"/>
        </w:rPr>
        <w:t>2006</w:t>
      </w:r>
      <w:r w:rsidRPr="00C772BC">
        <w:rPr>
          <w:rFonts w:eastAsia="华文仿宋"/>
          <w:sz w:val="30"/>
          <w:szCs w:val="30"/>
        </w:rPr>
        <w:t>﹞</w:t>
      </w:r>
      <w:r w:rsidRPr="00C772BC">
        <w:rPr>
          <w:rFonts w:eastAsia="华文仿宋"/>
          <w:sz w:val="30"/>
          <w:szCs w:val="30"/>
        </w:rPr>
        <w:t>14</w:t>
      </w:r>
      <w:r w:rsidRPr="00C772BC">
        <w:rPr>
          <w:rFonts w:eastAsia="华文仿宋"/>
          <w:sz w:val="30"/>
          <w:szCs w:val="30"/>
        </w:rPr>
        <w:t>号）和团中央</w:t>
      </w:r>
      <w:r w:rsidRPr="00C772BC">
        <w:rPr>
          <w:rFonts w:eastAsia="华文仿宋" w:hint="eastAsia"/>
          <w:sz w:val="30"/>
          <w:szCs w:val="30"/>
        </w:rPr>
        <w:t>《</w:t>
      </w:r>
      <w:r w:rsidRPr="00C772BC">
        <w:rPr>
          <w:rFonts w:eastAsia="华文仿宋"/>
          <w:sz w:val="30"/>
          <w:szCs w:val="30"/>
        </w:rPr>
        <w:t>关于组建中国青年志愿者扶贫接力计划</w:t>
      </w:r>
      <w:r w:rsidR="009849DE" w:rsidRPr="00C772BC">
        <w:rPr>
          <w:rFonts w:eastAsia="华文仿宋"/>
          <w:sz w:val="30"/>
          <w:szCs w:val="30"/>
        </w:rPr>
        <w:t>第</w:t>
      </w:r>
      <w:r w:rsidR="009849DE" w:rsidRPr="00C772BC">
        <w:rPr>
          <w:rFonts w:eastAsia="华文仿宋"/>
          <w:sz w:val="30"/>
          <w:szCs w:val="30"/>
        </w:rPr>
        <w:t>22</w:t>
      </w:r>
      <w:r w:rsidR="009849DE" w:rsidRPr="00C772BC">
        <w:rPr>
          <w:rFonts w:eastAsia="华文仿宋"/>
          <w:sz w:val="30"/>
          <w:szCs w:val="30"/>
        </w:rPr>
        <w:t>届研究生支教团</w:t>
      </w:r>
      <w:r w:rsidRPr="00C772BC">
        <w:rPr>
          <w:rFonts w:eastAsia="华文仿宋"/>
          <w:sz w:val="30"/>
          <w:szCs w:val="30"/>
        </w:rPr>
        <w:t>（</w:t>
      </w:r>
      <w:r w:rsidRPr="00C772BC">
        <w:rPr>
          <w:rFonts w:eastAsia="华文仿宋"/>
          <w:sz w:val="30"/>
          <w:szCs w:val="30"/>
        </w:rPr>
        <w:t>20</w:t>
      </w:r>
      <w:r w:rsidR="00A84A42" w:rsidRPr="00C772BC">
        <w:rPr>
          <w:rFonts w:eastAsia="华文仿宋"/>
          <w:sz w:val="30"/>
          <w:szCs w:val="30"/>
        </w:rPr>
        <w:t>20—2021</w:t>
      </w:r>
      <w:r w:rsidRPr="00C772BC">
        <w:rPr>
          <w:rFonts w:eastAsia="华文仿宋"/>
          <w:sz w:val="30"/>
          <w:szCs w:val="30"/>
        </w:rPr>
        <w:t>年度）有关工作安排的通知</w:t>
      </w:r>
      <w:r w:rsidRPr="00C772BC">
        <w:rPr>
          <w:rFonts w:eastAsia="华文仿宋" w:hint="eastAsia"/>
          <w:sz w:val="30"/>
          <w:szCs w:val="30"/>
        </w:rPr>
        <w:t>》</w:t>
      </w:r>
      <w:r>
        <w:rPr>
          <w:rFonts w:eastAsia="华文仿宋" w:hint="eastAsia"/>
          <w:sz w:val="30"/>
          <w:szCs w:val="30"/>
        </w:rPr>
        <w:t>等文件</w:t>
      </w:r>
      <w:r>
        <w:rPr>
          <w:rFonts w:eastAsia="华文仿宋"/>
          <w:sz w:val="30"/>
          <w:szCs w:val="30"/>
        </w:rPr>
        <w:t>的规定，选拔甲方入选</w:t>
      </w:r>
      <w:r>
        <w:rPr>
          <w:rFonts w:eastAsia="华文仿宋"/>
          <w:sz w:val="30"/>
          <w:szCs w:val="30"/>
        </w:rPr>
        <w:t>20</w:t>
      </w:r>
      <w:r w:rsidR="00A84A42">
        <w:rPr>
          <w:rFonts w:eastAsia="华文仿宋"/>
          <w:sz w:val="30"/>
          <w:szCs w:val="30"/>
        </w:rPr>
        <w:t>20</w:t>
      </w:r>
      <w:r>
        <w:rPr>
          <w:rFonts w:eastAsia="华文仿宋"/>
          <w:sz w:val="30"/>
          <w:szCs w:val="30"/>
        </w:rPr>
        <w:t>-20</w:t>
      </w:r>
      <w:r w:rsidR="00A84A42">
        <w:rPr>
          <w:rFonts w:eastAsia="华文仿宋" w:hint="eastAsia"/>
          <w:sz w:val="30"/>
          <w:szCs w:val="30"/>
        </w:rPr>
        <w:t>21</w:t>
      </w:r>
      <w:r>
        <w:rPr>
          <w:rFonts w:eastAsia="华文仿宋"/>
          <w:sz w:val="30"/>
          <w:szCs w:val="30"/>
        </w:rPr>
        <w:t>年度（第</w:t>
      </w:r>
      <w:r w:rsidR="00A84A42">
        <w:rPr>
          <w:rFonts w:eastAsia="华文仿宋" w:hint="eastAsia"/>
          <w:sz w:val="30"/>
          <w:szCs w:val="30"/>
        </w:rPr>
        <w:t>22</w:t>
      </w:r>
      <w:r>
        <w:rPr>
          <w:rFonts w:eastAsia="华文仿宋"/>
          <w:sz w:val="30"/>
          <w:szCs w:val="30"/>
        </w:rPr>
        <w:t>届）研究生支教团，服务期为</w:t>
      </w:r>
      <w:r>
        <w:rPr>
          <w:rFonts w:eastAsia="华文仿宋" w:hint="eastAsia"/>
          <w:sz w:val="30"/>
          <w:szCs w:val="30"/>
        </w:rPr>
        <w:t>一年</w:t>
      </w:r>
      <w:r>
        <w:rPr>
          <w:rFonts w:eastAsia="华文仿宋"/>
          <w:sz w:val="30"/>
          <w:szCs w:val="30"/>
        </w:rPr>
        <w:t>。</w:t>
      </w:r>
    </w:p>
    <w:p w:rsidR="00587DEA" w:rsidRDefault="00587DEA" w:rsidP="00587DEA">
      <w:pPr>
        <w:pStyle w:val="a7"/>
        <w:spacing w:line="460" w:lineRule="exact"/>
        <w:ind w:firstLine="600"/>
        <w:rPr>
          <w:rFonts w:eastAsia="华文仿宋"/>
          <w:sz w:val="30"/>
          <w:szCs w:val="30"/>
        </w:rPr>
      </w:pPr>
      <w:r>
        <w:rPr>
          <w:rFonts w:eastAsia="华文仿宋"/>
          <w:sz w:val="30"/>
          <w:szCs w:val="30"/>
        </w:rPr>
        <w:t>为切实维护双方权益，保证</w:t>
      </w:r>
      <w:r>
        <w:rPr>
          <w:rFonts w:eastAsia="华文仿宋" w:hint="eastAsia"/>
          <w:sz w:val="30"/>
          <w:szCs w:val="30"/>
        </w:rPr>
        <w:t>研支团</w:t>
      </w:r>
      <w:r>
        <w:rPr>
          <w:rFonts w:eastAsia="华文仿宋"/>
          <w:sz w:val="30"/>
          <w:szCs w:val="30"/>
        </w:rPr>
        <w:t>各项工作的顺利开展，乙方与甲方就相关事项签订如下协议。</w:t>
      </w:r>
    </w:p>
    <w:p w:rsidR="00587DEA" w:rsidRDefault="00587DEA" w:rsidP="00587DEA">
      <w:pPr>
        <w:pStyle w:val="a7"/>
        <w:spacing w:line="460" w:lineRule="exact"/>
        <w:ind w:firstLine="600"/>
        <w:rPr>
          <w:rFonts w:ascii="黑体" w:eastAsia="黑体"/>
          <w:sz w:val="30"/>
          <w:szCs w:val="30"/>
        </w:rPr>
      </w:pPr>
      <w:r>
        <w:rPr>
          <w:rFonts w:ascii="黑体" w:eastAsia="黑体" w:hint="eastAsia"/>
          <w:sz w:val="30"/>
          <w:szCs w:val="30"/>
        </w:rPr>
        <w:t xml:space="preserve">第一条 </w:t>
      </w:r>
      <w:r>
        <w:rPr>
          <w:rFonts w:ascii="华文仿宋" w:eastAsia="华文仿宋" w:hAnsi="华文仿宋" w:hint="eastAsia"/>
          <w:sz w:val="30"/>
          <w:szCs w:val="30"/>
        </w:rPr>
        <w:t>甲方权利</w:t>
      </w:r>
    </w:p>
    <w:p w:rsidR="00587DEA" w:rsidRDefault="00587DEA" w:rsidP="00587DEA">
      <w:pPr>
        <w:spacing w:line="460" w:lineRule="exact"/>
        <w:ind w:firstLine="600"/>
        <w:jc w:val="left"/>
        <w:rPr>
          <w:rFonts w:eastAsia="华文仿宋"/>
          <w:sz w:val="30"/>
          <w:szCs w:val="30"/>
        </w:rPr>
      </w:pPr>
      <w:r>
        <w:rPr>
          <w:rFonts w:eastAsia="华文仿宋"/>
          <w:sz w:val="30"/>
          <w:szCs w:val="30"/>
        </w:rPr>
        <w:t>1</w:t>
      </w:r>
      <w:r>
        <w:rPr>
          <w:rFonts w:eastAsia="华文仿宋" w:hint="eastAsia"/>
          <w:sz w:val="30"/>
          <w:szCs w:val="30"/>
        </w:rPr>
        <w:t>.</w:t>
      </w:r>
      <w:r>
        <w:rPr>
          <w:rFonts w:eastAsia="华文仿宋"/>
          <w:sz w:val="30"/>
          <w:szCs w:val="30"/>
        </w:rPr>
        <w:t>服务期间，</w:t>
      </w:r>
      <w:r>
        <w:rPr>
          <w:rFonts w:eastAsia="华文仿宋" w:hint="eastAsia"/>
          <w:sz w:val="30"/>
          <w:szCs w:val="30"/>
        </w:rPr>
        <w:t>甲方享受</w:t>
      </w:r>
      <w:r>
        <w:rPr>
          <w:rFonts w:eastAsia="华文仿宋"/>
          <w:sz w:val="30"/>
          <w:szCs w:val="30"/>
        </w:rPr>
        <w:t>每月</w:t>
      </w:r>
      <w:r>
        <w:rPr>
          <w:rFonts w:eastAsia="华文仿宋" w:hint="eastAsia"/>
          <w:sz w:val="30"/>
          <w:szCs w:val="30"/>
        </w:rPr>
        <w:t>由中央财政和地方财政统筹给予一定生活补贴，生活补贴为每人每月不少于</w:t>
      </w:r>
      <w:r>
        <w:rPr>
          <w:rFonts w:eastAsia="华文仿宋" w:hint="eastAsia"/>
          <w:sz w:val="30"/>
          <w:szCs w:val="30"/>
        </w:rPr>
        <w:t>1000</w:t>
      </w:r>
      <w:r>
        <w:rPr>
          <w:rFonts w:eastAsia="华文仿宋" w:hint="eastAsia"/>
          <w:sz w:val="30"/>
          <w:szCs w:val="30"/>
        </w:rPr>
        <w:t>元，交通补贴和艰苦边远地区津贴由服务地根据当地执行标准给与补贴</w:t>
      </w:r>
      <w:r>
        <w:rPr>
          <w:rFonts w:eastAsia="华文仿宋"/>
          <w:sz w:val="30"/>
          <w:szCs w:val="30"/>
        </w:rPr>
        <w:t>。</w:t>
      </w:r>
    </w:p>
    <w:p w:rsidR="00587DEA" w:rsidRDefault="00587DEA" w:rsidP="00587DEA">
      <w:pPr>
        <w:spacing w:line="460" w:lineRule="exact"/>
        <w:ind w:firstLineChars="200" w:firstLine="600"/>
        <w:rPr>
          <w:rFonts w:eastAsia="华文仿宋"/>
          <w:sz w:val="30"/>
          <w:szCs w:val="30"/>
        </w:rPr>
      </w:pPr>
      <w:r>
        <w:rPr>
          <w:rFonts w:eastAsia="华文仿宋"/>
          <w:sz w:val="30"/>
          <w:szCs w:val="30"/>
        </w:rPr>
        <w:t>2</w:t>
      </w:r>
      <w:r>
        <w:rPr>
          <w:rFonts w:eastAsia="华文仿宋" w:hint="eastAsia"/>
          <w:sz w:val="30"/>
          <w:szCs w:val="30"/>
        </w:rPr>
        <w:t>.</w:t>
      </w:r>
      <w:r>
        <w:rPr>
          <w:rFonts w:eastAsia="华文仿宋"/>
          <w:sz w:val="30"/>
          <w:szCs w:val="30"/>
        </w:rPr>
        <w:t>应届毕业生按照毕业当年教育部有关推荐免试研究生政策办理相关手续。服务期间保留研究生入学资格</w:t>
      </w:r>
      <w:r>
        <w:rPr>
          <w:rFonts w:eastAsia="华文仿宋"/>
          <w:sz w:val="30"/>
          <w:szCs w:val="30"/>
        </w:rPr>
        <w:t>1</w:t>
      </w:r>
      <w:r>
        <w:rPr>
          <w:rFonts w:eastAsia="华文仿宋"/>
          <w:sz w:val="30"/>
          <w:szCs w:val="30"/>
        </w:rPr>
        <w:t>年，在读研究生保留</w:t>
      </w:r>
      <w:r>
        <w:rPr>
          <w:rFonts w:eastAsia="华文仿宋"/>
          <w:sz w:val="30"/>
          <w:szCs w:val="30"/>
        </w:rPr>
        <w:t>1</w:t>
      </w:r>
      <w:r>
        <w:rPr>
          <w:rFonts w:eastAsia="华文仿宋"/>
          <w:sz w:val="30"/>
          <w:szCs w:val="30"/>
        </w:rPr>
        <w:t>年学籍。</w:t>
      </w:r>
    </w:p>
    <w:p w:rsidR="00587DEA" w:rsidRDefault="00587DEA" w:rsidP="00587DEA">
      <w:pPr>
        <w:spacing w:line="460" w:lineRule="exact"/>
        <w:ind w:firstLineChars="200" w:firstLine="600"/>
        <w:rPr>
          <w:rFonts w:eastAsia="华文仿宋"/>
          <w:sz w:val="30"/>
          <w:szCs w:val="30"/>
        </w:rPr>
      </w:pPr>
      <w:r>
        <w:rPr>
          <w:rFonts w:eastAsia="华文仿宋"/>
          <w:sz w:val="30"/>
          <w:szCs w:val="30"/>
        </w:rPr>
        <w:lastRenderedPageBreak/>
        <w:t>3</w:t>
      </w:r>
      <w:r>
        <w:rPr>
          <w:rFonts w:eastAsia="华文仿宋" w:hint="eastAsia"/>
          <w:sz w:val="30"/>
          <w:szCs w:val="30"/>
        </w:rPr>
        <w:t>.</w:t>
      </w:r>
      <w:r>
        <w:rPr>
          <w:rFonts w:eastAsia="华文仿宋"/>
          <w:sz w:val="30"/>
          <w:szCs w:val="30"/>
        </w:rPr>
        <w:t>服务期满，经考核合格，按照大学生志愿服务西部计划有关规定享受服务期为</w:t>
      </w:r>
      <w:r>
        <w:rPr>
          <w:rFonts w:eastAsia="华文仿宋"/>
          <w:sz w:val="30"/>
          <w:szCs w:val="30"/>
        </w:rPr>
        <w:t>1</w:t>
      </w:r>
      <w:r>
        <w:rPr>
          <w:rFonts w:eastAsia="华文仿宋"/>
          <w:sz w:val="30"/>
          <w:szCs w:val="30"/>
        </w:rPr>
        <w:t>年的有关鼓励政策。具体政策详见</w:t>
      </w:r>
      <w:r w:rsidRPr="00C772BC">
        <w:rPr>
          <w:rFonts w:eastAsia="华文仿宋"/>
          <w:sz w:val="30"/>
          <w:szCs w:val="30"/>
        </w:rPr>
        <w:t>《关于印发</w:t>
      </w:r>
      <w:r w:rsidRPr="00C772BC">
        <w:rPr>
          <w:rFonts w:ascii="华文仿宋" w:eastAsia="华文仿宋" w:hAnsi="华文仿宋" w:cs="华文仿宋" w:hint="eastAsia"/>
          <w:sz w:val="30"/>
          <w:szCs w:val="30"/>
        </w:rPr>
        <w:t>&lt;</w:t>
      </w:r>
      <w:r w:rsidRPr="00C772BC">
        <w:rPr>
          <w:rFonts w:eastAsia="华文仿宋"/>
          <w:sz w:val="30"/>
          <w:szCs w:val="30"/>
        </w:rPr>
        <w:t>201</w:t>
      </w:r>
      <w:r w:rsidRPr="00C772BC">
        <w:rPr>
          <w:rFonts w:eastAsia="华文仿宋" w:hint="eastAsia"/>
          <w:sz w:val="30"/>
          <w:szCs w:val="30"/>
        </w:rPr>
        <w:t>8-2019</w:t>
      </w:r>
      <w:r w:rsidRPr="00C772BC">
        <w:rPr>
          <w:rFonts w:eastAsia="华文仿宋"/>
          <w:sz w:val="30"/>
          <w:szCs w:val="30"/>
        </w:rPr>
        <w:t>年</w:t>
      </w:r>
      <w:r w:rsidRPr="00C772BC">
        <w:rPr>
          <w:rFonts w:eastAsia="华文仿宋" w:hint="eastAsia"/>
          <w:sz w:val="30"/>
          <w:szCs w:val="30"/>
        </w:rPr>
        <w:t>度</w:t>
      </w:r>
      <w:r w:rsidRPr="00C772BC">
        <w:rPr>
          <w:rFonts w:eastAsia="华文仿宋"/>
          <w:sz w:val="30"/>
          <w:szCs w:val="30"/>
        </w:rPr>
        <w:t>大学生志愿服务西部计划实施方案</w:t>
      </w:r>
      <w:r w:rsidRPr="00C772BC">
        <w:rPr>
          <w:rFonts w:eastAsia="华文仿宋" w:hint="eastAsia"/>
          <w:sz w:val="30"/>
          <w:szCs w:val="30"/>
        </w:rPr>
        <w:t>&gt;</w:t>
      </w:r>
      <w:r w:rsidRPr="00C772BC">
        <w:rPr>
          <w:rFonts w:eastAsia="华文仿宋"/>
          <w:sz w:val="30"/>
          <w:szCs w:val="30"/>
        </w:rPr>
        <w:t>的通知》（中青联发</w:t>
      </w:r>
      <w:r w:rsidRPr="00C772BC">
        <w:rPr>
          <w:kern w:val="0"/>
          <w:sz w:val="30"/>
          <w:szCs w:val="30"/>
        </w:rPr>
        <w:t>﹝</w:t>
      </w:r>
      <w:r w:rsidRPr="00482568">
        <w:rPr>
          <w:rFonts w:eastAsia="华文仿宋"/>
          <w:sz w:val="30"/>
          <w:szCs w:val="30"/>
        </w:rPr>
        <w:t>201</w:t>
      </w:r>
      <w:r w:rsidRPr="00482568">
        <w:rPr>
          <w:rFonts w:eastAsia="华文仿宋" w:hint="eastAsia"/>
          <w:sz w:val="30"/>
          <w:szCs w:val="30"/>
        </w:rPr>
        <w:t>8</w:t>
      </w:r>
      <w:r w:rsidRPr="00C772BC">
        <w:rPr>
          <w:kern w:val="0"/>
          <w:sz w:val="30"/>
          <w:szCs w:val="30"/>
        </w:rPr>
        <w:t>﹞</w:t>
      </w:r>
      <w:r w:rsidRPr="00C772BC">
        <w:rPr>
          <w:rFonts w:hint="eastAsia"/>
          <w:kern w:val="0"/>
          <w:sz w:val="30"/>
          <w:szCs w:val="30"/>
        </w:rPr>
        <w:t>3</w:t>
      </w:r>
      <w:r w:rsidRPr="00C772BC">
        <w:rPr>
          <w:rFonts w:eastAsia="华文仿宋"/>
          <w:sz w:val="30"/>
          <w:szCs w:val="30"/>
        </w:rPr>
        <w:t>号）、《关于统筹实施引导高校毕业生到农村基层服务项目工作的通知》（人社部发﹝</w:t>
      </w:r>
      <w:r w:rsidRPr="00C772BC">
        <w:rPr>
          <w:rFonts w:eastAsia="华文仿宋"/>
          <w:sz w:val="30"/>
          <w:szCs w:val="30"/>
        </w:rPr>
        <w:t>2009</w:t>
      </w:r>
      <w:r w:rsidRPr="00C772BC">
        <w:rPr>
          <w:rFonts w:eastAsia="华文仿宋"/>
          <w:sz w:val="30"/>
          <w:szCs w:val="30"/>
        </w:rPr>
        <w:t>﹞</w:t>
      </w:r>
      <w:r w:rsidRPr="00C772BC">
        <w:rPr>
          <w:rFonts w:eastAsia="华文仿宋"/>
          <w:sz w:val="30"/>
          <w:szCs w:val="30"/>
        </w:rPr>
        <w:t>42</w:t>
      </w:r>
      <w:r w:rsidRPr="00C772BC">
        <w:rPr>
          <w:rFonts w:eastAsia="华文仿宋"/>
          <w:sz w:val="30"/>
          <w:szCs w:val="30"/>
        </w:rPr>
        <w:t>号）</w:t>
      </w:r>
      <w:r>
        <w:rPr>
          <w:rFonts w:eastAsia="华文仿宋"/>
          <w:sz w:val="30"/>
          <w:szCs w:val="30"/>
        </w:rPr>
        <w:t>等文件的政策支持，并按时返校攻读硕士研究生。</w:t>
      </w:r>
    </w:p>
    <w:p w:rsidR="00587DEA" w:rsidRDefault="00587DEA" w:rsidP="00587DEA">
      <w:pPr>
        <w:spacing w:line="460" w:lineRule="exact"/>
        <w:ind w:firstLineChars="200" w:firstLine="600"/>
        <w:rPr>
          <w:rFonts w:eastAsia="华文仿宋"/>
          <w:sz w:val="30"/>
          <w:szCs w:val="30"/>
        </w:rPr>
      </w:pPr>
      <w:r>
        <w:rPr>
          <w:rFonts w:eastAsia="华文仿宋"/>
          <w:sz w:val="30"/>
          <w:szCs w:val="30"/>
        </w:rPr>
        <w:t>4</w:t>
      </w:r>
      <w:r>
        <w:rPr>
          <w:rFonts w:eastAsia="华文仿宋" w:hint="eastAsia"/>
          <w:sz w:val="30"/>
          <w:szCs w:val="30"/>
        </w:rPr>
        <w:t>.</w:t>
      </w:r>
      <w:r>
        <w:rPr>
          <w:rFonts w:eastAsia="华文仿宋"/>
          <w:sz w:val="30"/>
          <w:szCs w:val="30"/>
        </w:rPr>
        <w:t>享有本校对</w:t>
      </w:r>
      <w:r>
        <w:rPr>
          <w:rFonts w:eastAsia="华文仿宋" w:hint="eastAsia"/>
          <w:sz w:val="30"/>
          <w:szCs w:val="30"/>
        </w:rPr>
        <w:t>研支团</w:t>
      </w:r>
      <w:r>
        <w:rPr>
          <w:rFonts w:eastAsia="华文仿宋"/>
          <w:sz w:val="30"/>
          <w:szCs w:val="30"/>
        </w:rPr>
        <w:t>志愿者的相关鼓励政策和待遇保障。</w:t>
      </w:r>
    </w:p>
    <w:p w:rsidR="00587DEA" w:rsidRDefault="00587DEA" w:rsidP="00587DEA">
      <w:pPr>
        <w:pStyle w:val="a7"/>
        <w:spacing w:line="460" w:lineRule="exact"/>
        <w:ind w:firstLine="600"/>
        <w:rPr>
          <w:rFonts w:ascii="黑体" w:eastAsia="黑体"/>
          <w:sz w:val="30"/>
          <w:szCs w:val="30"/>
        </w:rPr>
      </w:pPr>
      <w:r>
        <w:rPr>
          <w:rFonts w:ascii="黑体" w:eastAsia="黑体"/>
          <w:sz w:val="30"/>
          <w:szCs w:val="30"/>
        </w:rPr>
        <w:t>第二条</w:t>
      </w:r>
      <w:r>
        <w:rPr>
          <w:rFonts w:ascii="黑体" w:eastAsia="黑体" w:hint="eastAsia"/>
          <w:sz w:val="30"/>
          <w:szCs w:val="30"/>
        </w:rPr>
        <w:t xml:space="preserve"> </w:t>
      </w:r>
      <w:r>
        <w:rPr>
          <w:rFonts w:ascii="华文仿宋" w:eastAsia="华文仿宋" w:hAnsi="华文仿宋"/>
          <w:sz w:val="30"/>
          <w:szCs w:val="30"/>
        </w:rPr>
        <w:t>甲方义务</w:t>
      </w:r>
    </w:p>
    <w:p w:rsidR="00587DEA" w:rsidRDefault="00587DEA" w:rsidP="00587DEA">
      <w:pPr>
        <w:spacing w:line="460" w:lineRule="exact"/>
        <w:ind w:firstLineChars="200" w:firstLine="600"/>
        <w:rPr>
          <w:rFonts w:eastAsia="华文仿宋"/>
          <w:sz w:val="30"/>
          <w:szCs w:val="30"/>
        </w:rPr>
      </w:pPr>
      <w:r>
        <w:rPr>
          <w:rFonts w:eastAsia="华文仿宋"/>
          <w:sz w:val="30"/>
          <w:szCs w:val="30"/>
        </w:rPr>
        <w:t>1</w:t>
      </w:r>
      <w:r>
        <w:rPr>
          <w:rFonts w:eastAsia="华文仿宋" w:hint="eastAsia"/>
          <w:sz w:val="30"/>
          <w:szCs w:val="30"/>
        </w:rPr>
        <w:t>.</w:t>
      </w:r>
      <w:r>
        <w:rPr>
          <w:rFonts w:eastAsia="华文仿宋"/>
          <w:sz w:val="30"/>
          <w:szCs w:val="30"/>
        </w:rPr>
        <w:t>保证本人确系自愿参加研支团，提供的个人资料、信息真实准确。隐瞒个人不适于支教的身体健康情况或个人材料不真实的，甲方将不再享有本协议书第一条约定之各项权利。</w:t>
      </w:r>
    </w:p>
    <w:p w:rsidR="00587DEA" w:rsidRDefault="00587DEA" w:rsidP="00587DEA">
      <w:pPr>
        <w:spacing w:line="460" w:lineRule="exact"/>
        <w:ind w:firstLineChars="200" w:firstLine="600"/>
        <w:rPr>
          <w:rFonts w:eastAsia="华文仿宋"/>
          <w:sz w:val="30"/>
          <w:szCs w:val="30"/>
        </w:rPr>
      </w:pPr>
      <w:r>
        <w:rPr>
          <w:rFonts w:eastAsia="华文仿宋"/>
          <w:sz w:val="30"/>
          <w:szCs w:val="30"/>
        </w:rPr>
        <w:t>2</w:t>
      </w:r>
      <w:r>
        <w:rPr>
          <w:rFonts w:eastAsia="华文仿宋" w:hint="eastAsia"/>
          <w:sz w:val="30"/>
          <w:szCs w:val="30"/>
        </w:rPr>
        <w:t>.</w:t>
      </w:r>
      <w:r>
        <w:rPr>
          <w:rFonts w:eastAsia="华文仿宋"/>
          <w:sz w:val="30"/>
          <w:szCs w:val="30"/>
        </w:rPr>
        <w:t>入选支教团后，认真完成本科阶段学习任务。未能取得毕业证和学位证的，甲方将不再享有本协议书第一条约定之各项权利。</w:t>
      </w:r>
    </w:p>
    <w:p w:rsidR="00587DEA" w:rsidRDefault="00587DEA" w:rsidP="00587DEA">
      <w:pPr>
        <w:snapToGrid w:val="0"/>
        <w:spacing w:line="460" w:lineRule="exact"/>
        <w:ind w:firstLineChars="200" w:firstLine="600"/>
        <w:rPr>
          <w:rFonts w:eastAsia="华文仿宋"/>
          <w:sz w:val="30"/>
          <w:szCs w:val="30"/>
        </w:rPr>
      </w:pPr>
      <w:r>
        <w:rPr>
          <w:rFonts w:eastAsia="华文仿宋"/>
          <w:sz w:val="30"/>
          <w:szCs w:val="30"/>
        </w:rPr>
        <w:t>3</w:t>
      </w:r>
      <w:r>
        <w:rPr>
          <w:rFonts w:eastAsia="华文仿宋" w:hint="eastAsia"/>
          <w:sz w:val="30"/>
          <w:szCs w:val="30"/>
        </w:rPr>
        <w:t>.</w:t>
      </w:r>
      <w:r>
        <w:rPr>
          <w:rFonts w:eastAsia="华文仿宋"/>
          <w:sz w:val="30"/>
          <w:szCs w:val="30"/>
        </w:rPr>
        <w:t>按时参加</w:t>
      </w:r>
      <w:r>
        <w:rPr>
          <w:rFonts w:eastAsia="华文仿宋" w:hint="eastAsia"/>
          <w:sz w:val="30"/>
          <w:szCs w:val="30"/>
        </w:rPr>
        <w:t>研支团</w:t>
      </w:r>
      <w:r>
        <w:rPr>
          <w:rFonts w:eastAsia="华文仿宋"/>
          <w:sz w:val="30"/>
          <w:szCs w:val="30"/>
        </w:rPr>
        <w:t>培训活动，服从统一派遣及时到达服务地。确因特殊情况需要请假的，</w:t>
      </w:r>
      <w:r>
        <w:rPr>
          <w:rFonts w:eastAsia="华文仿宋" w:hint="eastAsia"/>
          <w:sz w:val="30"/>
          <w:szCs w:val="30"/>
        </w:rPr>
        <w:t>须本人提出申请，高校项目办向服务省项目办书面说明情况，服务省项目办根据管理规定予以处理，汇总后报全国项目办备案。</w:t>
      </w:r>
    </w:p>
    <w:p w:rsidR="00587DEA" w:rsidRDefault="00587DEA" w:rsidP="00587DEA">
      <w:pPr>
        <w:spacing w:line="460" w:lineRule="exact"/>
        <w:ind w:firstLineChars="200" w:firstLine="600"/>
        <w:rPr>
          <w:rFonts w:eastAsia="华文仿宋"/>
          <w:sz w:val="30"/>
          <w:szCs w:val="30"/>
        </w:rPr>
      </w:pPr>
      <w:r>
        <w:rPr>
          <w:rFonts w:eastAsia="华文仿宋"/>
          <w:sz w:val="30"/>
          <w:szCs w:val="30"/>
        </w:rPr>
        <w:t>4</w:t>
      </w:r>
      <w:r>
        <w:rPr>
          <w:rFonts w:eastAsia="华文仿宋" w:hint="eastAsia"/>
          <w:sz w:val="30"/>
          <w:szCs w:val="30"/>
        </w:rPr>
        <w:t>.</w:t>
      </w:r>
      <w:r>
        <w:rPr>
          <w:rFonts w:eastAsia="华文仿宋"/>
          <w:sz w:val="30"/>
          <w:szCs w:val="30"/>
        </w:rPr>
        <w:t>服务期间，自觉遵守国家法律、法规和西部计划各项管理规定，爱岗敬业，尽职尽责，不得单方终止协议。</w:t>
      </w:r>
    </w:p>
    <w:p w:rsidR="00587DEA" w:rsidRDefault="00587DEA" w:rsidP="00587DEA">
      <w:pPr>
        <w:spacing w:line="460" w:lineRule="exact"/>
        <w:ind w:firstLineChars="200" w:firstLine="600"/>
        <w:rPr>
          <w:rFonts w:eastAsia="华文仿宋"/>
          <w:sz w:val="30"/>
          <w:szCs w:val="30"/>
        </w:rPr>
      </w:pPr>
      <w:r>
        <w:rPr>
          <w:rFonts w:eastAsia="华文仿宋"/>
          <w:sz w:val="30"/>
          <w:szCs w:val="30"/>
        </w:rPr>
        <w:t>5.</w:t>
      </w:r>
      <w:r>
        <w:rPr>
          <w:rFonts w:eastAsia="华文仿宋"/>
          <w:sz w:val="30"/>
          <w:szCs w:val="30"/>
        </w:rPr>
        <w:t>服务期满后，按时离岗，做好工作交接。</w:t>
      </w:r>
    </w:p>
    <w:p w:rsidR="00587DEA" w:rsidRDefault="00587DEA" w:rsidP="00587DEA">
      <w:pPr>
        <w:spacing w:line="460" w:lineRule="exact"/>
        <w:ind w:firstLineChars="200" w:firstLine="600"/>
        <w:rPr>
          <w:rFonts w:eastAsia="华文仿宋"/>
          <w:sz w:val="30"/>
          <w:szCs w:val="30"/>
        </w:rPr>
      </w:pPr>
      <w:r>
        <w:rPr>
          <w:rFonts w:eastAsia="华文仿宋"/>
          <w:sz w:val="30"/>
          <w:szCs w:val="30"/>
        </w:rPr>
        <w:t>6.</w:t>
      </w:r>
      <w:r>
        <w:rPr>
          <w:rFonts w:eastAsia="华文仿宋"/>
          <w:sz w:val="30"/>
          <w:szCs w:val="30"/>
        </w:rPr>
        <w:t>遵守本校对</w:t>
      </w:r>
      <w:r>
        <w:rPr>
          <w:rFonts w:eastAsia="华文仿宋" w:hint="eastAsia"/>
          <w:sz w:val="30"/>
          <w:szCs w:val="30"/>
        </w:rPr>
        <w:t>研支团</w:t>
      </w:r>
      <w:r>
        <w:rPr>
          <w:rFonts w:eastAsia="华文仿宋"/>
          <w:sz w:val="30"/>
          <w:szCs w:val="30"/>
        </w:rPr>
        <w:t>志愿者的相关管理规定。</w:t>
      </w:r>
    </w:p>
    <w:p w:rsidR="00587DEA" w:rsidRDefault="00587DEA" w:rsidP="00587DEA">
      <w:pPr>
        <w:spacing w:line="460" w:lineRule="exact"/>
        <w:ind w:left="640"/>
        <w:rPr>
          <w:rFonts w:ascii="黑体" w:eastAsia="黑体"/>
          <w:sz w:val="30"/>
          <w:szCs w:val="30"/>
        </w:rPr>
      </w:pPr>
      <w:r>
        <w:rPr>
          <w:rFonts w:ascii="黑体" w:eastAsia="黑体" w:hint="eastAsia"/>
          <w:sz w:val="30"/>
          <w:szCs w:val="30"/>
        </w:rPr>
        <w:t xml:space="preserve">第三条 </w:t>
      </w:r>
      <w:r>
        <w:rPr>
          <w:rFonts w:ascii="华文仿宋" w:eastAsia="华文仿宋" w:hAnsi="华文仿宋" w:hint="eastAsia"/>
          <w:sz w:val="30"/>
          <w:szCs w:val="30"/>
        </w:rPr>
        <w:t>乙方权利</w:t>
      </w:r>
    </w:p>
    <w:p w:rsidR="00587DEA" w:rsidRDefault="00587DEA" w:rsidP="00587DEA">
      <w:pPr>
        <w:spacing w:line="460" w:lineRule="exact"/>
        <w:ind w:firstLineChars="200" w:firstLine="600"/>
        <w:rPr>
          <w:rFonts w:eastAsia="华文仿宋"/>
          <w:sz w:val="30"/>
          <w:szCs w:val="30"/>
        </w:rPr>
      </w:pPr>
      <w:r>
        <w:rPr>
          <w:rFonts w:eastAsia="华文仿宋"/>
          <w:sz w:val="30"/>
          <w:szCs w:val="30"/>
        </w:rPr>
        <w:t>1</w:t>
      </w:r>
      <w:r>
        <w:rPr>
          <w:rFonts w:eastAsia="华文仿宋" w:hint="eastAsia"/>
          <w:sz w:val="30"/>
          <w:szCs w:val="30"/>
        </w:rPr>
        <w:t>.</w:t>
      </w:r>
      <w:r>
        <w:rPr>
          <w:rFonts w:eastAsia="华文仿宋"/>
          <w:sz w:val="30"/>
          <w:szCs w:val="30"/>
        </w:rPr>
        <w:t>甲方没有通过培训考核和体格检查的，乙方有权终止协议，被终止协议的甲方不再享有本协议书第一条约定之各项权利。</w:t>
      </w:r>
    </w:p>
    <w:p w:rsidR="00587DEA" w:rsidRDefault="00587DEA" w:rsidP="00587DEA">
      <w:pPr>
        <w:spacing w:line="460" w:lineRule="exact"/>
        <w:ind w:firstLineChars="200" w:firstLine="600"/>
        <w:rPr>
          <w:rFonts w:eastAsia="华文仿宋"/>
          <w:sz w:val="30"/>
          <w:szCs w:val="30"/>
        </w:rPr>
      </w:pPr>
      <w:r>
        <w:rPr>
          <w:rFonts w:eastAsia="华文仿宋"/>
          <w:sz w:val="30"/>
          <w:szCs w:val="30"/>
        </w:rPr>
        <w:t>2</w:t>
      </w:r>
      <w:r>
        <w:rPr>
          <w:rFonts w:eastAsia="华文仿宋" w:hint="eastAsia"/>
          <w:sz w:val="30"/>
          <w:szCs w:val="30"/>
        </w:rPr>
        <w:t>.</w:t>
      </w:r>
      <w:r>
        <w:rPr>
          <w:rFonts w:eastAsia="华文仿宋"/>
          <w:sz w:val="30"/>
          <w:szCs w:val="30"/>
        </w:rPr>
        <w:t>甲方签订协议后无故退出</w:t>
      </w:r>
      <w:r>
        <w:rPr>
          <w:rFonts w:eastAsia="华文仿宋" w:hint="eastAsia"/>
          <w:sz w:val="30"/>
          <w:szCs w:val="30"/>
        </w:rPr>
        <w:t>研支团</w:t>
      </w:r>
      <w:r>
        <w:rPr>
          <w:rFonts w:eastAsia="华文仿宋"/>
          <w:sz w:val="30"/>
          <w:szCs w:val="30"/>
        </w:rPr>
        <w:t>，乙方应根据学校的有关规定给予甲方相应的纪律处分</w:t>
      </w:r>
      <w:r>
        <w:rPr>
          <w:rFonts w:eastAsia="华文仿宋" w:hint="eastAsia"/>
          <w:sz w:val="30"/>
          <w:szCs w:val="30"/>
        </w:rPr>
        <w:t>，</w:t>
      </w:r>
      <w:r>
        <w:rPr>
          <w:rFonts w:eastAsia="华文仿宋"/>
          <w:sz w:val="30"/>
          <w:szCs w:val="30"/>
        </w:rPr>
        <w:t>并在</w:t>
      </w:r>
      <w:r>
        <w:rPr>
          <w:rFonts w:eastAsia="华文仿宋" w:hint="eastAsia"/>
          <w:sz w:val="30"/>
          <w:szCs w:val="30"/>
        </w:rPr>
        <w:t>升</w:t>
      </w:r>
      <w:r>
        <w:rPr>
          <w:rFonts w:eastAsia="华文仿宋"/>
          <w:sz w:val="30"/>
          <w:szCs w:val="30"/>
        </w:rPr>
        <w:t>学或就业中不予支持。</w:t>
      </w:r>
    </w:p>
    <w:p w:rsidR="00587DEA" w:rsidRDefault="00587DEA" w:rsidP="00587DEA">
      <w:pPr>
        <w:spacing w:line="460" w:lineRule="exact"/>
        <w:ind w:firstLineChars="200" w:firstLine="600"/>
        <w:rPr>
          <w:rFonts w:eastAsia="华文仿宋"/>
          <w:sz w:val="30"/>
          <w:szCs w:val="30"/>
        </w:rPr>
      </w:pPr>
      <w:r>
        <w:rPr>
          <w:rFonts w:eastAsia="华文仿宋"/>
          <w:sz w:val="30"/>
          <w:szCs w:val="30"/>
        </w:rPr>
        <w:t>3</w:t>
      </w:r>
      <w:r>
        <w:rPr>
          <w:rFonts w:eastAsia="华文仿宋" w:hint="eastAsia"/>
          <w:sz w:val="30"/>
          <w:szCs w:val="30"/>
        </w:rPr>
        <w:t>.</w:t>
      </w:r>
      <w:r>
        <w:rPr>
          <w:rFonts w:eastAsia="华文仿宋"/>
          <w:sz w:val="30"/>
          <w:szCs w:val="30"/>
        </w:rPr>
        <w:t>甲方无故不参加集中培训、不随服务队统一派遣或不按时到达服务地和服务单位的，乙方有权终止协议，被终止协议的甲方不再享有本协议书第一条约定之各项权利。</w:t>
      </w:r>
    </w:p>
    <w:p w:rsidR="00587DEA" w:rsidRDefault="00587DEA" w:rsidP="00587DEA">
      <w:pPr>
        <w:spacing w:line="460" w:lineRule="exact"/>
        <w:ind w:firstLine="645"/>
        <w:rPr>
          <w:rFonts w:eastAsia="华文仿宋"/>
          <w:sz w:val="30"/>
          <w:szCs w:val="30"/>
        </w:rPr>
      </w:pPr>
      <w:r>
        <w:rPr>
          <w:rFonts w:eastAsia="华文仿宋"/>
          <w:sz w:val="30"/>
          <w:szCs w:val="30"/>
        </w:rPr>
        <w:lastRenderedPageBreak/>
        <w:t>4</w:t>
      </w:r>
      <w:r>
        <w:rPr>
          <w:rFonts w:eastAsia="华文仿宋" w:hint="eastAsia"/>
          <w:sz w:val="30"/>
          <w:szCs w:val="30"/>
        </w:rPr>
        <w:t>.</w:t>
      </w:r>
      <w:r>
        <w:rPr>
          <w:rFonts w:eastAsia="华文仿宋"/>
          <w:sz w:val="30"/>
          <w:szCs w:val="30"/>
        </w:rPr>
        <w:t>甲方在服务期间因违反法律、法规和相关规定造成恶劣影响的，或因其他情况致使本协议书无法履行的，乙方有权将其召回，终止协议；被召回者不再享有本协议书第一条约定之各项权利。甲方因主观原因无法履行本协议所规定的志愿服务任务，视同违约并放弃各项权利。</w:t>
      </w:r>
    </w:p>
    <w:p w:rsidR="00587DEA" w:rsidRDefault="00587DEA" w:rsidP="00587DEA">
      <w:pPr>
        <w:spacing w:line="460" w:lineRule="exact"/>
        <w:ind w:firstLine="645"/>
        <w:rPr>
          <w:rFonts w:ascii="黑体" w:eastAsia="黑体"/>
          <w:sz w:val="30"/>
          <w:szCs w:val="30"/>
        </w:rPr>
      </w:pPr>
      <w:r>
        <w:rPr>
          <w:rFonts w:ascii="黑体" w:eastAsia="黑体" w:hint="eastAsia"/>
          <w:sz w:val="30"/>
          <w:szCs w:val="30"/>
        </w:rPr>
        <w:t xml:space="preserve">第四条 </w:t>
      </w:r>
      <w:r>
        <w:rPr>
          <w:rFonts w:ascii="华文仿宋" w:eastAsia="华文仿宋" w:hAnsi="华文仿宋" w:hint="eastAsia"/>
          <w:sz w:val="30"/>
          <w:szCs w:val="30"/>
        </w:rPr>
        <w:t>乙方义务</w:t>
      </w:r>
    </w:p>
    <w:p w:rsidR="00587DEA" w:rsidRDefault="00587DEA" w:rsidP="00587DEA">
      <w:pPr>
        <w:spacing w:line="460" w:lineRule="exact"/>
        <w:ind w:firstLineChars="200" w:firstLine="600"/>
        <w:rPr>
          <w:rFonts w:eastAsia="华文仿宋"/>
          <w:sz w:val="30"/>
          <w:szCs w:val="30"/>
        </w:rPr>
      </w:pPr>
      <w:r>
        <w:rPr>
          <w:rFonts w:eastAsia="华文仿宋"/>
          <w:sz w:val="30"/>
          <w:szCs w:val="30"/>
        </w:rPr>
        <w:t>1</w:t>
      </w:r>
      <w:r>
        <w:rPr>
          <w:rFonts w:eastAsia="华文仿宋" w:hint="eastAsia"/>
          <w:sz w:val="30"/>
          <w:szCs w:val="30"/>
        </w:rPr>
        <w:t>.</w:t>
      </w:r>
      <w:r>
        <w:rPr>
          <w:rFonts w:eastAsia="华文仿宋"/>
          <w:sz w:val="30"/>
          <w:szCs w:val="30"/>
        </w:rPr>
        <w:t>组织甲方参加体检和集中培训，如期赴服务地报到。</w:t>
      </w:r>
    </w:p>
    <w:p w:rsidR="00587DEA" w:rsidRDefault="00587DEA" w:rsidP="00587DEA">
      <w:pPr>
        <w:spacing w:line="460" w:lineRule="exact"/>
        <w:ind w:firstLineChars="200" w:firstLine="600"/>
        <w:rPr>
          <w:rFonts w:eastAsia="华文仿宋"/>
          <w:sz w:val="30"/>
          <w:szCs w:val="30"/>
        </w:rPr>
      </w:pPr>
      <w:r>
        <w:rPr>
          <w:rFonts w:eastAsia="华文仿宋"/>
          <w:sz w:val="30"/>
          <w:szCs w:val="30"/>
        </w:rPr>
        <w:t>2</w:t>
      </w:r>
      <w:r>
        <w:rPr>
          <w:rFonts w:eastAsia="华文仿宋" w:hint="eastAsia"/>
          <w:sz w:val="30"/>
          <w:szCs w:val="30"/>
        </w:rPr>
        <w:t>.</w:t>
      </w:r>
      <w:r>
        <w:rPr>
          <w:rFonts w:eastAsia="华文仿宋"/>
          <w:sz w:val="30"/>
          <w:szCs w:val="30"/>
        </w:rPr>
        <w:t>指导、帮助甲方办理攻读免试研究生的各项手续，保证甲方在服务期满后可按时返校攻读硕士研究生。</w:t>
      </w:r>
    </w:p>
    <w:p w:rsidR="00587DEA" w:rsidRDefault="00587DEA" w:rsidP="00587DEA">
      <w:pPr>
        <w:spacing w:line="460" w:lineRule="exact"/>
        <w:ind w:firstLineChars="200" w:firstLine="600"/>
        <w:rPr>
          <w:rFonts w:eastAsia="华文仿宋"/>
          <w:sz w:val="30"/>
          <w:szCs w:val="30"/>
        </w:rPr>
      </w:pPr>
      <w:r>
        <w:rPr>
          <w:rFonts w:eastAsia="华文仿宋"/>
          <w:sz w:val="30"/>
          <w:szCs w:val="30"/>
        </w:rPr>
        <w:t>3</w:t>
      </w:r>
      <w:r>
        <w:rPr>
          <w:rFonts w:eastAsia="华文仿宋" w:hint="eastAsia"/>
          <w:sz w:val="30"/>
          <w:szCs w:val="30"/>
        </w:rPr>
        <w:t>.</w:t>
      </w:r>
      <w:r>
        <w:rPr>
          <w:rFonts w:eastAsia="华文仿宋"/>
          <w:sz w:val="30"/>
          <w:szCs w:val="30"/>
        </w:rPr>
        <w:t>按照团中央和教育部有关文件精神，制定相应管理规定。</w:t>
      </w:r>
    </w:p>
    <w:p w:rsidR="00587DEA" w:rsidRDefault="00587DEA" w:rsidP="00587DEA">
      <w:pPr>
        <w:spacing w:line="460" w:lineRule="exact"/>
        <w:ind w:firstLineChars="200" w:firstLine="600"/>
        <w:rPr>
          <w:rFonts w:eastAsia="华文仿宋"/>
          <w:sz w:val="30"/>
          <w:szCs w:val="30"/>
        </w:rPr>
      </w:pPr>
      <w:r>
        <w:rPr>
          <w:rFonts w:eastAsia="华文仿宋"/>
          <w:sz w:val="30"/>
          <w:szCs w:val="30"/>
        </w:rPr>
        <w:t>4</w:t>
      </w:r>
      <w:r>
        <w:rPr>
          <w:rFonts w:eastAsia="华文仿宋" w:hint="eastAsia"/>
          <w:sz w:val="30"/>
          <w:szCs w:val="30"/>
        </w:rPr>
        <w:t>.</w:t>
      </w:r>
      <w:r>
        <w:rPr>
          <w:rFonts w:eastAsia="华文仿宋"/>
          <w:sz w:val="30"/>
          <w:szCs w:val="30"/>
        </w:rPr>
        <w:t>负责本校</w:t>
      </w:r>
      <w:r>
        <w:rPr>
          <w:rFonts w:eastAsia="华文仿宋" w:hint="eastAsia"/>
          <w:sz w:val="30"/>
          <w:szCs w:val="30"/>
        </w:rPr>
        <w:t>研支团</w:t>
      </w:r>
      <w:r>
        <w:rPr>
          <w:rFonts w:eastAsia="华文仿宋"/>
          <w:sz w:val="30"/>
          <w:szCs w:val="30"/>
        </w:rPr>
        <w:t>志愿者相关鼓励政策和保障待遇的执行与落实。</w:t>
      </w:r>
    </w:p>
    <w:p w:rsidR="00587DEA" w:rsidRDefault="00587DEA" w:rsidP="00587DEA">
      <w:pPr>
        <w:spacing w:line="460" w:lineRule="exact"/>
        <w:ind w:firstLineChars="200" w:firstLine="600"/>
        <w:rPr>
          <w:rFonts w:eastAsia="华文仿宋"/>
          <w:sz w:val="30"/>
          <w:szCs w:val="30"/>
        </w:rPr>
      </w:pPr>
      <w:r>
        <w:rPr>
          <w:rFonts w:ascii="黑体" w:eastAsia="黑体"/>
          <w:sz w:val="30"/>
          <w:szCs w:val="30"/>
        </w:rPr>
        <w:t>第五条</w:t>
      </w:r>
      <w:r>
        <w:rPr>
          <w:rFonts w:ascii="黑体" w:eastAsia="黑体" w:hint="eastAsia"/>
          <w:sz w:val="30"/>
          <w:szCs w:val="30"/>
        </w:rPr>
        <w:t xml:space="preserve"> </w:t>
      </w:r>
      <w:r>
        <w:rPr>
          <w:rFonts w:eastAsia="华文仿宋"/>
          <w:sz w:val="30"/>
          <w:szCs w:val="30"/>
        </w:rPr>
        <w:t>因甲方无故拖延报到、单方终止协议或擅自离岗致使协议无法履行的，乙方有权追究其责任。</w:t>
      </w:r>
    </w:p>
    <w:p w:rsidR="00587DEA" w:rsidRDefault="00587DEA" w:rsidP="00587DEA">
      <w:pPr>
        <w:spacing w:line="460" w:lineRule="exact"/>
        <w:ind w:firstLineChars="200" w:firstLine="600"/>
        <w:rPr>
          <w:rFonts w:eastAsia="华文仿宋"/>
          <w:sz w:val="30"/>
          <w:szCs w:val="30"/>
        </w:rPr>
      </w:pPr>
      <w:r>
        <w:rPr>
          <w:rFonts w:ascii="黑体" w:eastAsia="黑体"/>
          <w:sz w:val="30"/>
          <w:szCs w:val="30"/>
        </w:rPr>
        <w:t>第六条</w:t>
      </w:r>
      <w:r>
        <w:rPr>
          <w:rFonts w:ascii="黑体" w:eastAsia="黑体" w:hint="eastAsia"/>
          <w:sz w:val="30"/>
          <w:szCs w:val="30"/>
        </w:rPr>
        <w:t xml:space="preserve"> </w:t>
      </w:r>
      <w:r>
        <w:rPr>
          <w:rFonts w:eastAsia="华文仿宋"/>
          <w:sz w:val="30"/>
          <w:szCs w:val="30"/>
        </w:rPr>
        <w:t>因乙方无故单方终止协议和擅自召回甲方，致使其正当权益受到侵害的，甲方有权追究其责任。</w:t>
      </w:r>
    </w:p>
    <w:p w:rsidR="00587DEA" w:rsidRDefault="00587DEA" w:rsidP="00587DEA">
      <w:pPr>
        <w:spacing w:line="460" w:lineRule="exact"/>
        <w:ind w:firstLineChars="200" w:firstLine="600"/>
        <w:rPr>
          <w:rFonts w:eastAsia="华文仿宋"/>
          <w:sz w:val="30"/>
          <w:szCs w:val="30"/>
        </w:rPr>
      </w:pPr>
      <w:r>
        <w:rPr>
          <w:rFonts w:ascii="黑体" w:eastAsia="黑体"/>
          <w:sz w:val="30"/>
          <w:szCs w:val="30"/>
        </w:rPr>
        <w:t>第七条</w:t>
      </w:r>
      <w:r>
        <w:rPr>
          <w:rFonts w:ascii="黑体" w:eastAsia="黑体" w:hint="eastAsia"/>
          <w:sz w:val="30"/>
          <w:szCs w:val="30"/>
        </w:rPr>
        <w:t xml:space="preserve"> </w:t>
      </w:r>
      <w:r>
        <w:rPr>
          <w:rFonts w:eastAsia="华文仿宋"/>
          <w:sz w:val="30"/>
          <w:szCs w:val="30"/>
        </w:rPr>
        <w:t>本协议书一式两份，具同等法律效力，甲、乙双方各执一份，自双方签字、盖章后生效。</w:t>
      </w:r>
    </w:p>
    <w:p w:rsidR="00587DEA" w:rsidRDefault="00587DEA" w:rsidP="00587DEA">
      <w:pPr>
        <w:spacing w:line="460" w:lineRule="exact"/>
        <w:rPr>
          <w:rFonts w:eastAsia="华文仿宋"/>
          <w:sz w:val="30"/>
          <w:szCs w:val="30"/>
        </w:rPr>
      </w:pPr>
      <w:r>
        <w:rPr>
          <w:rFonts w:ascii="黑体" w:eastAsia="黑体"/>
          <w:sz w:val="30"/>
          <w:szCs w:val="30"/>
        </w:rPr>
        <w:t xml:space="preserve">　　第八条</w:t>
      </w:r>
      <w:r>
        <w:rPr>
          <w:rFonts w:ascii="黑体" w:eastAsia="黑体" w:hint="eastAsia"/>
          <w:sz w:val="30"/>
          <w:szCs w:val="30"/>
        </w:rPr>
        <w:t xml:space="preserve"> </w:t>
      </w:r>
      <w:r>
        <w:rPr>
          <w:rFonts w:eastAsia="华文仿宋"/>
          <w:sz w:val="30"/>
          <w:szCs w:val="30"/>
        </w:rPr>
        <w:t>如因本协议书发生争议，双方应通过友好协商解决。协商不成，由乙方主办公场所所在地的仲裁机构或法院解决。</w:t>
      </w:r>
    </w:p>
    <w:p w:rsidR="00587DEA" w:rsidRDefault="00587DEA" w:rsidP="00587DEA">
      <w:pPr>
        <w:spacing w:line="460" w:lineRule="exact"/>
        <w:rPr>
          <w:rFonts w:eastAsia="华文仿宋"/>
          <w:sz w:val="30"/>
          <w:szCs w:val="30"/>
        </w:rPr>
      </w:pPr>
    </w:p>
    <w:p w:rsidR="00587DEA" w:rsidRDefault="00587DEA" w:rsidP="00587DEA">
      <w:pPr>
        <w:spacing w:line="460" w:lineRule="exact"/>
        <w:ind w:firstLineChars="200" w:firstLine="600"/>
        <w:rPr>
          <w:rFonts w:eastAsia="华文仿宋"/>
          <w:sz w:val="30"/>
          <w:szCs w:val="30"/>
        </w:rPr>
      </w:pPr>
    </w:p>
    <w:p w:rsidR="00587DEA" w:rsidRDefault="00587DEA" w:rsidP="00587DEA">
      <w:pPr>
        <w:spacing w:line="460" w:lineRule="exact"/>
        <w:ind w:firstLineChars="200" w:firstLine="600"/>
        <w:rPr>
          <w:rFonts w:eastAsia="华文仿宋"/>
          <w:sz w:val="30"/>
          <w:szCs w:val="30"/>
        </w:rPr>
      </w:pPr>
    </w:p>
    <w:p w:rsidR="00587DEA" w:rsidRDefault="00587DEA" w:rsidP="00587DEA">
      <w:pPr>
        <w:spacing w:line="460" w:lineRule="exact"/>
        <w:ind w:firstLineChars="200" w:firstLine="600"/>
        <w:rPr>
          <w:rFonts w:eastAsia="华文仿宋"/>
          <w:sz w:val="30"/>
          <w:szCs w:val="30"/>
        </w:rPr>
      </w:pPr>
      <w:r>
        <w:rPr>
          <w:rFonts w:eastAsia="华文仿宋"/>
          <w:sz w:val="30"/>
          <w:szCs w:val="30"/>
        </w:rPr>
        <w:t>甲方签字：　　　　　　　　　　　乙方（盖章）：</w:t>
      </w:r>
    </w:p>
    <w:p w:rsidR="00587DEA" w:rsidRDefault="00587DEA" w:rsidP="00587DEA">
      <w:pPr>
        <w:spacing w:line="460" w:lineRule="exact"/>
        <w:ind w:firstLineChars="400" w:firstLine="1200"/>
        <w:rPr>
          <w:rFonts w:eastAsia="华文仿宋"/>
          <w:sz w:val="30"/>
          <w:szCs w:val="30"/>
        </w:rPr>
      </w:pPr>
      <w:r>
        <w:rPr>
          <w:rFonts w:eastAsia="华文仿宋"/>
          <w:sz w:val="30"/>
          <w:szCs w:val="30"/>
        </w:rPr>
        <w:t>年　　月　　日</w:t>
      </w:r>
      <w:r>
        <w:rPr>
          <w:rFonts w:eastAsia="华文仿宋"/>
          <w:sz w:val="30"/>
          <w:szCs w:val="30"/>
        </w:rPr>
        <w:tab/>
        <w:t xml:space="preserve">                  </w:t>
      </w:r>
      <w:r>
        <w:rPr>
          <w:rFonts w:eastAsia="华文仿宋"/>
          <w:sz w:val="30"/>
          <w:szCs w:val="30"/>
        </w:rPr>
        <w:t>年　　月　　日</w:t>
      </w:r>
    </w:p>
    <w:p w:rsidR="000B6CE0" w:rsidRPr="00587DEA" w:rsidRDefault="000B6CE0" w:rsidP="00587DEA"/>
    <w:sectPr w:rsidR="000B6CE0" w:rsidRPr="00587DE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5A" w:rsidRDefault="00E07E5A" w:rsidP="00587DEA">
      <w:r>
        <w:separator/>
      </w:r>
    </w:p>
  </w:endnote>
  <w:endnote w:type="continuationSeparator" w:id="0">
    <w:p w:rsidR="00E07E5A" w:rsidRDefault="00E07E5A" w:rsidP="0058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DEA" w:rsidRDefault="00587DEA">
    <w:pPr>
      <w:pStyle w:val="a5"/>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753DA">
      <w:rPr>
        <w:noProof/>
        <w:sz w:val="21"/>
        <w:szCs w:val="21"/>
      </w:rPr>
      <w:t>5</w:t>
    </w:r>
    <w:r>
      <w:rPr>
        <w:sz w:val="21"/>
        <w:szCs w:val="21"/>
      </w:rPr>
      <w:fldChar w:fldCharType="end"/>
    </w:r>
  </w:p>
  <w:p w:rsidR="00587DEA" w:rsidRDefault="00587D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CA" w:rsidRDefault="00DD7789">
    <w:pPr>
      <w:pStyle w:val="a5"/>
      <w:framePr w:wrap="around" w:vAnchor="text" w:hAnchor="margin" w:xAlign="outside" w:y="1"/>
      <w:rPr>
        <w:rStyle w:val="aa"/>
        <w:rFonts w:ascii="宋体"/>
        <w:sz w:val="28"/>
        <w:szCs w:val="28"/>
      </w:rPr>
    </w:pPr>
    <w:r>
      <w:rPr>
        <w:rStyle w:val="aa"/>
        <w:rFonts w:ascii="宋体" w:hAnsi="宋体" w:cs="宋体" w:hint="eastAsia"/>
        <w:sz w:val="28"/>
        <w:szCs w:val="28"/>
      </w:rPr>
      <w:t>—</w:t>
    </w:r>
    <w:r>
      <w:rPr>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Fonts w:ascii="宋体" w:hAnsi="宋体" w:cs="宋体" w:hint="eastAsia"/>
        <w:sz w:val="28"/>
        <w:szCs w:val="28"/>
      </w:rPr>
      <w:fldChar w:fldCharType="separate"/>
    </w:r>
    <w:r w:rsidR="00C753DA">
      <w:rPr>
        <w:rStyle w:val="aa"/>
        <w:rFonts w:ascii="宋体" w:hAnsi="宋体" w:cs="宋体"/>
        <w:noProof/>
        <w:sz w:val="28"/>
        <w:szCs w:val="28"/>
      </w:rPr>
      <w:t>15</w:t>
    </w:r>
    <w:r>
      <w:rPr>
        <w:rFonts w:ascii="宋体" w:hAnsi="宋体" w:cs="宋体" w:hint="eastAsia"/>
        <w:sz w:val="28"/>
        <w:szCs w:val="28"/>
      </w:rPr>
      <w:fldChar w:fldCharType="end"/>
    </w:r>
    <w:r>
      <w:rPr>
        <w:rStyle w:val="aa"/>
        <w:rFonts w:ascii="宋体" w:hAnsi="宋体" w:cs="宋体" w:hint="eastAsia"/>
        <w:sz w:val="28"/>
        <w:szCs w:val="28"/>
      </w:rPr>
      <w:t>—</w:t>
    </w:r>
  </w:p>
  <w:p w:rsidR="00D114CA" w:rsidRDefault="00E07E5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5A" w:rsidRDefault="00E07E5A" w:rsidP="00587DEA">
      <w:r>
        <w:separator/>
      </w:r>
    </w:p>
  </w:footnote>
  <w:footnote w:type="continuationSeparator" w:id="0">
    <w:p w:rsidR="00E07E5A" w:rsidRDefault="00E07E5A" w:rsidP="00587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C9"/>
    <w:rsid w:val="00032A81"/>
    <w:rsid w:val="000444DD"/>
    <w:rsid w:val="000B6CE0"/>
    <w:rsid w:val="001E28C9"/>
    <w:rsid w:val="00287162"/>
    <w:rsid w:val="00295EC2"/>
    <w:rsid w:val="003278C0"/>
    <w:rsid w:val="00482568"/>
    <w:rsid w:val="004B628F"/>
    <w:rsid w:val="004C0D09"/>
    <w:rsid w:val="00531562"/>
    <w:rsid w:val="00587DEA"/>
    <w:rsid w:val="007D0478"/>
    <w:rsid w:val="00867901"/>
    <w:rsid w:val="00976FA5"/>
    <w:rsid w:val="009849DE"/>
    <w:rsid w:val="00A84A42"/>
    <w:rsid w:val="00B40DEB"/>
    <w:rsid w:val="00B946C8"/>
    <w:rsid w:val="00BF51F5"/>
    <w:rsid w:val="00C02350"/>
    <w:rsid w:val="00C753DA"/>
    <w:rsid w:val="00C772BC"/>
    <w:rsid w:val="00CD7527"/>
    <w:rsid w:val="00CF000A"/>
    <w:rsid w:val="00DD7789"/>
    <w:rsid w:val="00DE3492"/>
    <w:rsid w:val="00E07E5A"/>
    <w:rsid w:val="00E93DF3"/>
    <w:rsid w:val="00EA2F12"/>
    <w:rsid w:val="00EB6208"/>
    <w:rsid w:val="00F541B1"/>
    <w:rsid w:val="00F8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A21D9"/>
  <w15:chartTrackingRefBased/>
  <w15:docId w15:val="{7E85CD48-AC2A-4EA1-AE32-D3B23A45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DE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D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7DEA"/>
    <w:rPr>
      <w:sz w:val="18"/>
      <w:szCs w:val="18"/>
    </w:rPr>
  </w:style>
  <w:style w:type="paragraph" w:styleId="a5">
    <w:name w:val="footer"/>
    <w:basedOn w:val="a"/>
    <w:link w:val="a6"/>
    <w:uiPriority w:val="99"/>
    <w:unhideWhenUsed/>
    <w:qFormat/>
    <w:rsid w:val="00587DEA"/>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87DEA"/>
    <w:rPr>
      <w:sz w:val="18"/>
      <w:szCs w:val="18"/>
    </w:rPr>
  </w:style>
  <w:style w:type="paragraph" w:styleId="a7">
    <w:name w:val="Body Text Indent"/>
    <w:basedOn w:val="a"/>
    <w:link w:val="a8"/>
    <w:unhideWhenUsed/>
    <w:qFormat/>
    <w:rsid w:val="00587DEA"/>
    <w:pPr>
      <w:ind w:firstLine="420"/>
    </w:pPr>
  </w:style>
  <w:style w:type="character" w:customStyle="1" w:styleId="a8">
    <w:name w:val="正文文本缩进 字符"/>
    <w:basedOn w:val="a0"/>
    <w:link w:val="a7"/>
    <w:qFormat/>
    <w:rsid w:val="00587DEA"/>
    <w:rPr>
      <w:rFonts w:ascii="Times New Roman" w:eastAsia="宋体" w:hAnsi="Times New Roman" w:cs="Times New Roman"/>
      <w:szCs w:val="20"/>
    </w:rPr>
  </w:style>
  <w:style w:type="paragraph" w:styleId="a9">
    <w:name w:val="Normal (Web)"/>
    <w:uiPriority w:val="99"/>
    <w:unhideWhenUsed/>
    <w:qFormat/>
    <w:rsid w:val="00587DEA"/>
    <w:pPr>
      <w:spacing w:before="100" w:beforeAutospacing="1" w:after="100" w:afterAutospacing="1"/>
    </w:pPr>
    <w:rPr>
      <w:rFonts w:ascii="Times New Roman" w:eastAsia="宋体" w:hAnsi="Times New Roman" w:cs="Times New Roman"/>
      <w:kern w:val="0"/>
      <w:sz w:val="24"/>
      <w:szCs w:val="20"/>
    </w:rPr>
  </w:style>
  <w:style w:type="character" w:styleId="aa">
    <w:name w:val="page number"/>
    <w:uiPriority w:val="99"/>
    <w:unhideWhenUsed/>
    <w:qFormat/>
    <w:rsid w:val="0058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1016</Words>
  <Characters>5795</Characters>
  <Application>Microsoft Office Word</Application>
  <DocSecurity>0</DocSecurity>
  <Lines>48</Lines>
  <Paragraphs>13</Paragraphs>
  <ScaleCrop>false</ScaleCrop>
  <Company>china</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未定义</cp:lastModifiedBy>
  <cp:revision>2</cp:revision>
  <dcterms:created xsi:type="dcterms:W3CDTF">2019-09-05T01:36:00Z</dcterms:created>
  <dcterms:modified xsi:type="dcterms:W3CDTF">2019-09-05T01:36:00Z</dcterms:modified>
</cp:coreProperties>
</file>