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/>
        <w:ind w:left="737" w:right="899" w:firstLine="0"/>
        <w:jc w:val="center"/>
        <w:rPr>
          <w:rFonts w:hint="eastAsia" w:ascii="Arial Unicode MS" w:hAnsi="Arial Unicode MS" w:eastAsia="Arial Unicode MS"/>
          <w:sz w:val="38"/>
        </w:rPr>
      </w:pPr>
      <w:bookmarkStart w:id="0" w:name="_GoBack"/>
      <w:bookmarkEnd w:id="0"/>
      <w:r>
        <w:rPr>
          <w:rFonts w:hint="eastAsia" w:ascii="Arial Unicode MS" w:hAnsi="Arial Unicode MS" w:eastAsia="Arial Unicode MS"/>
          <w:sz w:val="38"/>
        </w:rPr>
        <w:t>扬州大学党员教育培训“十三五”规划</w:t>
      </w:r>
    </w:p>
    <w:p>
      <w:pPr>
        <w:pStyle w:val="3"/>
        <w:spacing w:before="223"/>
        <w:ind w:left="743" w:right="899" w:firstLine="0"/>
        <w:jc w:val="center"/>
      </w:pPr>
      <w:r>
        <w:t>（扬大委〔2016〕73</w:t>
      </w:r>
      <w:r>
        <w:rPr>
          <w:spacing w:val="-28"/>
        </w:rPr>
        <w:t xml:space="preserve"> 号，</w:t>
      </w:r>
      <w:r>
        <w:t>2016</w:t>
      </w:r>
      <w:r>
        <w:rPr>
          <w:spacing w:val="-54"/>
        </w:rPr>
        <w:t xml:space="preserve"> 年 </w:t>
      </w:r>
      <w:r>
        <w:t>12</w:t>
      </w:r>
      <w:r>
        <w:rPr>
          <w:spacing w:val="-54"/>
        </w:rPr>
        <w:t xml:space="preserve"> 月 </w:t>
      </w:r>
      <w:r>
        <w:t>1</w:t>
      </w:r>
      <w:r>
        <w:rPr>
          <w:spacing w:val="-21"/>
        </w:rPr>
        <w:t xml:space="preserve"> 日印发</w:t>
      </w:r>
      <w:r>
        <w:t>）</w:t>
      </w:r>
    </w:p>
    <w:p>
      <w:pPr>
        <w:pStyle w:val="3"/>
        <w:ind w:left="0" w:right="0" w:firstLine="0"/>
      </w:pPr>
    </w:p>
    <w:p>
      <w:pPr>
        <w:pStyle w:val="3"/>
        <w:spacing w:before="2"/>
        <w:ind w:left="0" w:right="0" w:firstLine="0"/>
        <w:rPr>
          <w:sz w:val="28"/>
        </w:rPr>
      </w:pPr>
    </w:p>
    <w:p>
      <w:pPr>
        <w:pStyle w:val="3"/>
        <w:spacing w:line="328" w:lineRule="auto"/>
        <w:ind w:right="277"/>
        <w:jc w:val="both"/>
      </w:pPr>
      <w:r>
        <w:rPr>
          <w:spacing w:val="-3"/>
        </w:rPr>
        <w:t>党员教育培训工作，是全面从严治党要求下党的建设</w:t>
      </w:r>
      <w:r>
        <w:rPr>
          <w:spacing w:val="-4"/>
          <w:w w:val="95"/>
        </w:rPr>
        <w:t xml:space="preserve">的基础性工程和战略性任务。根据《中国共产党章程》、中 </w:t>
      </w:r>
      <w:r>
        <w:rPr>
          <w:spacing w:val="-10"/>
          <w:w w:val="95"/>
        </w:rPr>
        <w:t>共中央有关文件精神、《</w:t>
      </w:r>
      <w:r>
        <w:rPr>
          <w:color w:val="333333"/>
          <w:spacing w:val="3"/>
          <w:w w:val="95"/>
        </w:rPr>
        <w:t xml:space="preserve">中共江苏省委关于推动全面从严治 </w:t>
      </w:r>
      <w:r>
        <w:rPr>
          <w:color w:val="333333"/>
        </w:rPr>
        <w:t>党迈上新台阶的意见</w:t>
      </w:r>
      <w:r>
        <w:rPr>
          <w:spacing w:val="-8"/>
        </w:rPr>
        <w:t>》</w:t>
      </w:r>
      <w:r>
        <w:rPr>
          <w:color w:val="333333"/>
          <w:spacing w:val="-5"/>
        </w:rPr>
        <w:t>和</w:t>
      </w:r>
      <w:r>
        <w:t>《省委教育工</w:t>
      </w:r>
      <w:r>
        <w:rPr>
          <w:color w:val="333333"/>
          <w:spacing w:val="-2"/>
        </w:rPr>
        <w:t>委关于做好全省教育</w:t>
      </w:r>
      <w:r>
        <w:rPr>
          <w:color w:val="333333"/>
          <w:spacing w:val="-29"/>
        </w:rPr>
        <w:t xml:space="preserve">系统 </w:t>
      </w:r>
      <w:r>
        <w:rPr>
          <w:color w:val="333333"/>
        </w:rPr>
        <w:t>2014-2018</w:t>
      </w:r>
      <w:r>
        <w:rPr>
          <w:color w:val="333333"/>
          <w:spacing w:val="-10"/>
        </w:rPr>
        <w:t xml:space="preserve"> 年党员教育培训工作的通知》精神，结合我校工作实际，制定本规划。</w:t>
      </w:r>
    </w:p>
    <w:p>
      <w:pPr>
        <w:pStyle w:val="2"/>
        <w:spacing w:line="400" w:lineRule="exact"/>
      </w:pPr>
      <w:r>
        <w:rPr>
          <w:color w:val="333333"/>
        </w:rPr>
        <w:t>一、指导思想</w:t>
      </w:r>
    </w:p>
    <w:p>
      <w:pPr>
        <w:pStyle w:val="3"/>
        <w:spacing w:before="149" w:line="328" w:lineRule="auto"/>
      </w:pPr>
      <w:r>
        <w:rPr>
          <w:spacing w:val="-1"/>
        </w:rPr>
        <w:t>高举中国特色社会主义伟大旗帜，全面贯彻党的十八大</w:t>
      </w:r>
      <w:r>
        <w:rPr>
          <w:spacing w:val="-3"/>
        </w:rPr>
        <w:t>和十八届三中、四中、五中、六中全会精神，以马克思列宁</w:t>
      </w:r>
      <w:r>
        <w:rPr>
          <w:spacing w:val="-7"/>
        </w:rPr>
        <w:t>主义、毛泽东思想、邓小平理论、“三个代表”重要思想、</w:t>
      </w:r>
      <w:r>
        <w:rPr>
          <w:spacing w:val="-8"/>
        </w:rPr>
        <w:t>科学发展观为指导，深入学习贯彻习近平总书记系列重要讲</w:t>
      </w:r>
      <w:r>
        <w:rPr>
          <w:spacing w:val="-5"/>
        </w:rPr>
        <w:t>话精神，紧紧围绕协调推进“四个全面”的战略布局，牢固</w:t>
      </w:r>
      <w:r>
        <w:rPr>
          <w:spacing w:val="-14"/>
          <w:w w:val="99"/>
        </w:rPr>
        <w:t>树立并切实贯彻“五大发展理念”，坚持社会主义办学方向，</w:t>
      </w:r>
      <w:r>
        <w:rPr>
          <w:spacing w:val="-15"/>
        </w:rPr>
        <w:t xml:space="preserve">按照建设学习型、服务型、创新型马克思主义执政党的要求， </w:t>
      </w:r>
      <w:r>
        <w:rPr>
          <w:spacing w:val="-13"/>
        </w:rPr>
        <w:t xml:space="preserve">以推动全面从严治党为主线，以增强党性、提高素质为重点， </w:t>
      </w:r>
      <w:r>
        <w:rPr>
          <w:spacing w:val="-2"/>
        </w:rPr>
        <w:t>继续大规模开展党员教育培训，全面提高党员队伍素质，发</w:t>
      </w:r>
      <w:r>
        <w:rPr>
          <w:spacing w:val="-4"/>
        </w:rPr>
        <w:t>挥党员先锋模范作用，为提高人才培养质量、办人民满意的高水平研究型大学提供坚强保证。</w:t>
      </w:r>
    </w:p>
    <w:p>
      <w:pPr>
        <w:pStyle w:val="2"/>
        <w:spacing w:line="393" w:lineRule="exact"/>
      </w:pPr>
      <w:r>
        <w:rPr>
          <w:color w:val="333333"/>
        </w:rPr>
        <w:t>二、目标任务和主要内容</w:t>
      </w:r>
    </w:p>
    <w:p>
      <w:pPr>
        <w:spacing w:before="150"/>
        <w:ind w:left="763" w:right="0" w:firstLine="0"/>
        <w:jc w:val="left"/>
        <w:rPr>
          <w:rFonts w:hint="eastAsia" w:ascii="楷体" w:eastAsia="楷体"/>
          <w:b/>
          <w:sz w:val="32"/>
        </w:rPr>
      </w:pPr>
      <w:r>
        <w:rPr>
          <w:rFonts w:hint="eastAsia" w:ascii="楷体" w:eastAsia="楷体"/>
          <w:b/>
          <w:color w:val="333333"/>
          <w:sz w:val="32"/>
        </w:rPr>
        <w:t>（一）目标任务</w:t>
      </w:r>
    </w:p>
    <w:p>
      <w:pPr>
        <w:spacing w:after="0"/>
        <w:jc w:val="left"/>
        <w:rPr>
          <w:rFonts w:hint="eastAsia" w:ascii="楷体" w:eastAsia="楷体"/>
          <w:sz w:val="32"/>
        </w:rPr>
        <w:sectPr>
          <w:footerReference r:id="rId3" w:type="default"/>
          <w:type w:val="continuous"/>
          <w:pgSz w:w="11910" w:h="16840"/>
          <w:pgMar w:top="1560" w:right="1520" w:bottom="280" w:left="1680" w:header="720" w:footer="720" w:gutter="0"/>
          <w:pgNumType w:fmt="decimal" w:start="128"/>
        </w:sectPr>
      </w:pPr>
    </w:p>
    <w:p>
      <w:pPr>
        <w:pStyle w:val="3"/>
        <w:spacing w:before="30" w:line="328" w:lineRule="auto"/>
      </w:pPr>
      <w:r>
        <w:rPr>
          <w:spacing w:val="-15"/>
        </w:rPr>
        <w:t>着力构建与学习型、服务型、创新型党组织建设相适应、</w:t>
      </w:r>
      <w:r>
        <w:rPr>
          <w:spacing w:val="-2"/>
        </w:rPr>
        <w:t>与学校改革发展相适应、与学校党的建设工作特点相适应的</w:t>
      </w:r>
      <w:r>
        <w:rPr>
          <w:spacing w:val="-4"/>
        </w:rPr>
        <w:t>系统完备、科学规范、开放有序、务实高效的党员教育培训</w:t>
      </w:r>
      <w:r>
        <w:rPr>
          <w:spacing w:val="-14"/>
        </w:rPr>
        <w:t xml:space="preserve">工作体系。计划用 </w:t>
      </w:r>
      <w:r>
        <w:t>5</w:t>
      </w:r>
      <w:r>
        <w:rPr>
          <w:spacing w:val="-10"/>
        </w:rPr>
        <w:t xml:space="preserve"> 年时间，对全校党员进行全覆盖的教育</w:t>
      </w:r>
      <w:r>
        <w:rPr>
          <w:spacing w:val="-6"/>
        </w:rPr>
        <w:t>培训，使广大党员理想信念进一步坚定，党性观念进一步增</w:t>
      </w:r>
      <w:r>
        <w:rPr>
          <w:spacing w:val="-5"/>
        </w:rPr>
        <w:t>强，改革意识进一步强化，履职服务能力进一步提高，先锋</w:t>
      </w:r>
      <w:r>
        <w:rPr>
          <w:spacing w:val="-6"/>
        </w:rPr>
        <w:t>模范作用进一步发挥，从而进一步增强建设高水平大学的信</w:t>
      </w:r>
      <w:r>
        <w:rPr>
          <w:spacing w:val="-7"/>
        </w:rPr>
        <w:t>心和攻坚克难的勇气，进一步强化责任意识和担当意识，进一步提高教学科研能力和行政管理水平，以更积极的姿态、更务实的举措，推进高水平研究型大学的建设。</w:t>
      </w:r>
    </w:p>
    <w:p>
      <w:pPr>
        <w:pStyle w:val="2"/>
        <w:spacing w:line="393" w:lineRule="exact"/>
        <w:rPr>
          <w:rFonts w:hint="eastAsia" w:ascii="楷体" w:eastAsia="楷体"/>
        </w:rPr>
      </w:pPr>
      <w:r>
        <w:rPr>
          <w:rFonts w:hint="eastAsia" w:ascii="楷体" w:eastAsia="楷体"/>
          <w:color w:val="333333"/>
        </w:rPr>
        <w:t>（二）主要内容</w:t>
      </w:r>
    </w:p>
    <w:p>
      <w:pPr>
        <w:pStyle w:val="9"/>
        <w:numPr>
          <w:ilvl w:val="0"/>
          <w:numId w:val="1"/>
        </w:numPr>
        <w:tabs>
          <w:tab w:val="left" w:pos="1083"/>
        </w:tabs>
        <w:spacing w:before="152" w:after="0" w:line="328" w:lineRule="auto"/>
        <w:ind w:left="120" w:right="120" w:firstLine="640"/>
        <w:jc w:val="left"/>
        <w:rPr>
          <w:sz w:val="32"/>
        </w:rPr>
      </w:pPr>
      <w:r>
        <w:rPr>
          <w:spacing w:val="-2"/>
          <w:sz w:val="32"/>
        </w:rPr>
        <w:t>加强理想信念教育，认真组织学习中国特色社会主义</w:t>
      </w:r>
      <w:r>
        <w:rPr>
          <w:spacing w:val="-16"/>
          <w:sz w:val="32"/>
        </w:rPr>
        <w:t xml:space="preserve">理论体系、马克思主义哲学和党史、国史、社会主义发展史， </w:t>
      </w:r>
      <w:r>
        <w:rPr>
          <w:spacing w:val="-2"/>
          <w:sz w:val="32"/>
        </w:rPr>
        <w:t>深化对人类社会发展规律、社会主义建设规律、党执政规律</w:t>
      </w:r>
      <w:r>
        <w:rPr>
          <w:spacing w:val="10"/>
          <w:sz w:val="32"/>
        </w:rPr>
        <w:t>的认识，切实增强广大党员对中国特色社会主义的政治认</w:t>
      </w:r>
      <w:r>
        <w:rPr>
          <w:spacing w:val="-2"/>
          <w:sz w:val="32"/>
        </w:rPr>
        <w:t>同、思想认同和情感认同，从而坚定理想信念、坚持政治方</w:t>
      </w:r>
      <w:r>
        <w:rPr>
          <w:spacing w:val="-3"/>
          <w:sz w:val="32"/>
        </w:rPr>
        <w:t>向、坚守共产党人操守。深入开展“中国梦”教育，引导广</w:t>
      </w:r>
      <w:r>
        <w:rPr>
          <w:spacing w:val="-4"/>
          <w:sz w:val="32"/>
        </w:rPr>
        <w:t>大党员深刻学习领会“四个全面”战略布局和“五大发展理念”的丰富内涵，增强中国特色社会主义的道路自信、理论</w:t>
      </w:r>
      <w:r>
        <w:rPr>
          <w:spacing w:val="-5"/>
          <w:sz w:val="32"/>
        </w:rPr>
        <w:t>自信、制度自信和文化自信，增强实现中华民族伟大复兴中国梦的信心。</w:t>
      </w:r>
    </w:p>
    <w:p>
      <w:pPr>
        <w:pStyle w:val="9"/>
        <w:numPr>
          <w:ilvl w:val="0"/>
          <w:numId w:val="1"/>
        </w:numPr>
        <w:tabs>
          <w:tab w:val="left" w:pos="322"/>
        </w:tabs>
        <w:spacing w:before="0" w:after="0" w:line="393" w:lineRule="exact"/>
        <w:ind w:left="1082" w:right="277" w:hanging="1083"/>
        <w:jc w:val="right"/>
        <w:rPr>
          <w:sz w:val="32"/>
        </w:rPr>
      </w:pPr>
      <w:r>
        <w:rPr>
          <w:spacing w:val="-1"/>
          <w:w w:val="95"/>
          <w:sz w:val="32"/>
        </w:rPr>
        <w:t>深入开展党章和党的基本知识、党的优良传统和作风</w:t>
      </w:r>
    </w:p>
    <w:p>
      <w:pPr>
        <w:pStyle w:val="3"/>
        <w:spacing w:before="149"/>
        <w:ind w:left="0" w:right="279" w:firstLine="0"/>
        <w:jc w:val="right"/>
      </w:pPr>
      <w:r>
        <w:rPr>
          <w:spacing w:val="-3"/>
          <w:w w:val="95"/>
        </w:rPr>
        <w:t>教育，认真落实“两学一做”学习教育方案，加强党规党纪</w:t>
      </w:r>
    </w:p>
    <w:p>
      <w:pPr>
        <w:spacing w:after="0"/>
        <w:jc w:val="right"/>
        <w:sectPr>
          <w:pgSz w:w="11910" w:h="16840"/>
          <w:pgMar w:top="1520" w:right="1520" w:bottom="280" w:left="1680" w:header="720" w:footer="720" w:gutter="0"/>
          <w:pgNumType w:fmt="decimal"/>
        </w:sectPr>
      </w:pPr>
    </w:p>
    <w:p>
      <w:pPr>
        <w:pStyle w:val="3"/>
        <w:spacing w:before="30" w:line="326" w:lineRule="auto"/>
        <w:ind w:right="235" w:firstLine="0"/>
      </w:pPr>
      <w:r>
        <w:t>和廉洁教育，广泛开展社会主义核心价值观和道德教育，引导党员讲党性、重品行、作表率。</w:t>
      </w:r>
    </w:p>
    <w:p>
      <w:pPr>
        <w:pStyle w:val="9"/>
        <w:numPr>
          <w:ilvl w:val="0"/>
          <w:numId w:val="1"/>
        </w:numPr>
        <w:tabs>
          <w:tab w:val="left" w:pos="1095"/>
        </w:tabs>
        <w:spacing w:before="6" w:after="0" w:line="328" w:lineRule="auto"/>
        <w:ind w:left="120" w:right="278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深入开展习近平总书记系列重要讲话精神特别是视 </w:t>
      </w:r>
      <w:r>
        <w:rPr>
          <w:spacing w:val="10"/>
          <w:w w:val="95"/>
          <w:sz w:val="32"/>
        </w:rPr>
        <w:t xml:space="preserve">察江苏重要讲话精神的学习培训，准确把握贯穿其中的立 </w:t>
      </w:r>
      <w:r>
        <w:rPr>
          <w:spacing w:val="-2"/>
          <w:sz w:val="32"/>
        </w:rPr>
        <w:t>场、观点和方法，增强政治意识、大局意识、核心意识、看</w:t>
      </w:r>
      <w:r>
        <w:rPr>
          <w:sz w:val="32"/>
        </w:rPr>
        <w:t>齐意识，坚定正确的政治方向。</w:t>
      </w:r>
    </w:p>
    <w:p>
      <w:pPr>
        <w:pStyle w:val="9"/>
        <w:numPr>
          <w:ilvl w:val="0"/>
          <w:numId w:val="1"/>
        </w:numPr>
        <w:tabs>
          <w:tab w:val="left" w:pos="1083"/>
        </w:tabs>
        <w:spacing w:before="0" w:after="0" w:line="328" w:lineRule="auto"/>
        <w:ind w:left="120" w:right="266" w:firstLine="640"/>
        <w:jc w:val="both"/>
        <w:rPr>
          <w:sz w:val="32"/>
        </w:rPr>
      </w:pPr>
      <w:r>
        <w:rPr>
          <w:spacing w:val="-1"/>
          <w:sz w:val="32"/>
        </w:rPr>
        <w:t xml:space="preserve">加强党的路线方针政策和形势任务教育，围绕中央、省委重大决策部署，紧扣全国全省高等教育改革发展实际， </w:t>
      </w:r>
      <w:r>
        <w:rPr>
          <w:spacing w:val="-3"/>
          <w:sz w:val="32"/>
        </w:rPr>
        <w:t>及时开展形势政策教育，引导党员统一思想、统一认识、统一行动。</w:t>
      </w:r>
    </w:p>
    <w:p>
      <w:pPr>
        <w:pStyle w:val="9"/>
        <w:numPr>
          <w:ilvl w:val="0"/>
          <w:numId w:val="1"/>
        </w:numPr>
        <w:tabs>
          <w:tab w:val="left" w:pos="1095"/>
        </w:tabs>
        <w:spacing w:before="0" w:after="0" w:line="328" w:lineRule="auto"/>
        <w:ind w:left="120" w:right="278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深化和巩固党的群众路线教育实践活动和“三严三 </w:t>
      </w:r>
      <w:r>
        <w:rPr>
          <w:spacing w:val="-2"/>
          <w:sz w:val="32"/>
        </w:rPr>
        <w:t>实”专题教育成果，使党员特别是党员领导干部深刻认识坚</w:t>
      </w:r>
      <w:r>
        <w:rPr>
          <w:spacing w:val="-4"/>
          <w:sz w:val="32"/>
        </w:rPr>
        <w:t>持党的群众路线和“三严三实”的重大意义和丰富内涵，持续开展党的宗旨、党的群众路线教育，提升党性修养、改进</w:t>
      </w:r>
      <w:r>
        <w:rPr>
          <w:sz w:val="32"/>
        </w:rPr>
        <w:t>工作作风。</w:t>
      </w:r>
    </w:p>
    <w:p>
      <w:pPr>
        <w:pStyle w:val="9"/>
        <w:numPr>
          <w:ilvl w:val="0"/>
          <w:numId w:val="1"/>
        </w:numPr>
        <w:tabs>
          <w:tab w:val="left" w:pos="1083"/>
        </w:tabs>
        <w:spacing w:before="0" w:after="0" w:line="328" w:lineRule="auto"/>
        <w:ind w:left="120" w:right="266" w:firstLine="640"/>
        <w:jc w:val="both"/>
        <w:rPr>
          <w:sz w:val="32"/>
        </w:rPr>
      </w:pPr>
      <w:r>
        <w:rPr>
          <w:spacing w:val="-1"/>
          <w:sz w:val="32"/>
        </w:rPr>
        <w:t>加强社会主义法治精神、法治理念和法律法规教育， 开展与师生党员工作学习生活密切相关的法律知识培训，教育和引导党员带头知法、守法、用法。</w:t>
      </w:r>
    </w:p>
    <w:p>
      <w:pPr>
        <w:pStyle w:val="9"/>
        <w:numPr>
          <w:ilvl w:val="0"/>
          <w:numId w:val="1"/>
        </w:numPr>
        <w:tabs>
          <w:tab w:val="left" w:pos="1083"/>
        </w:tabs>
        <w:spacing w:before="0" w:after="0" w:line="328" w:lineRule="auto"/>
        <w:ind w:left="120" w:right="119" w:firstLine="640"/>
        <w:jc w:val="left"/>
        <w:rPr>
          <w:sz w:val="32"/>
        </w:rPr>
      </w:pPr>
      <w:r>
        <w:rPr>
          <w:spacing w:val="-13"/>
          <w:sz w:val="32"/>
        </w:rPr>
        <w:t xml:space="preserve">加强教育工作特色培训，围绕“迈上新台阶”的要求， </w:t>
      </w:r>
      <w:r>
        <w:rPr>
          <w:sz w:val="32"/>
        </w:rPr>
        <w:t>结合岗位职责，开展针对性培训：一是重点围绕立德树人、</w:t>
      </w:r>
      <w:r>
        <w:rPr>
          <w:spacing w:val="-3"/>
          <w:sz w:val="32"/>
        </w:rPr>
        <w:t>教书育人、管理育人、服务育人、促进学生德智体美全面发</w:t>
      </w:r>
      <w:r>
        <w:rPr>
          <w:spacing w:val="-15"/>
          <w:sz w:val="32"/>
        </w:rPr>
        <w:t>展的目标，开展党员教师培训；二是重点围绕坚定理想信念、</w:t>
      </w:r>
      <w:r>
        <w:rPr>
          <w:spacing w:val="-3"/>
          <w:sz w:val="32"/>
        </w:rPr>
        <w:t>加强党性修养、争做中国特色社会主义事业的合格建设者和可靠接班人，开展学生党员培训。</w:t>
      </w:r>
    </w:p>
    <w:p>
      <w:pPr>
        <w:spacing w:after="0" w:line="328" w:lineRule="auto"/>
        <w:jc w:val="left"/>
        <w:rPr>
          <w:sz w:val="32"/>
        </w:rPr>
        <w:sectPr>
          <w:pgSz w:w="11910" w:h="16840"/>
          <w:pgMar w:top="1520" w:right="1520" w:bottom="280" w:left="1680" w:header="720" w:footer="720" w:gutter="0"/>
          <w:pgNumType w:fmt="decimal"/>
        </w:sectPr>
      </w:pPr>
    </w:p>
    <w:p>
      <w:pPr>
        <w:pStyle w:val="2"/>
        <w:spacing w:before="30"/>
        <w:rPr>
          <w:rFonts w:hint="eastAsia" w:ascii="楷体" w:eastAsia="楷体"/>
        </w:rPr>
      </w:pPr>
      <w:r>
        <w:rPr>
          <w:rFonts w:hint="eastAsia" w:ascii="楷体" w:eastAsia="楷体"/>
          <w:color w:val="333333"/>
        </w:rPr>
        <w:t>（三）重点工作</w:t>
      </w:r>
    </w:p>
    <w:p>
      <w:pPr>
        <w:pStyle w:val="9"/>
        <w:numPr>
          <w:ilvl w:val="0"/>
          <w:numId w:val="2"/>
        </w:numPr>
        <w:tabs>
          <w:tab w:val="left" w:pos="1083"/>
        </w:tabs>
        <w:spacing w:before="150" w:after="0" w:line="328" w:lineRule="auto"/>
        <w:ind w:left="120" w:right="278" w:firstLine="640"/>
        <w:jc w:val="both"/>
        <w:rPr>
          <w:sz w:val="32"/>
        </w:rPr>
      </w:pPr>
      <w:r>
        <w:rPr>
          <w:spacing w:val="-4"/>
          <w:sz w:val="32"/>
        </w:rPr>
        <w:t>基层党组织负责人培训。着眼于加强“六好”基层服</w:t>
      </w:r>
      <w:r>
        <w:rPr>
          <w:spacing w:val="-3"/>
          <w:sz w:val="32"/>
        </w:rPr>
        <w:t>务型党组织建设，切实做好基层党组织负责人培训，每年定</w:t>
      </w:r>
      <w:r>
        <w:rPr>
          <w:spacing w:val="-4"/>
          <w:sz w:val="32"/>
        </w:rPr>
        <w:t>期组织教职工、学生党支部书记轮训，重点抓好新任基层党</w:t>
      </w:r>
      <w:r>
        <w:rPr>
          <w:sz w:val="32"/>
        </w:rPr>
        <w:t>组织负责人培训工作。</w:t>
      </w:r>
    </w:p>
    <w:p>
      <w:pPr>
        <w:pStyle w:val="9"/>
        <w:numPr>
          <w:ilvl w:val="0"/>
          <w:numId w:val="2"/>
        </w:numPr>
        <w:tabs>
          <w:tab w:val="left" w:pos="1083"/>
        </w:tabs>
        <w:spacing w:before="0" w:after="0" w:line="328" w:lineRule="auto"/>
        <w:ind w:left="120" w:right="266" w:firstLine="640"/>
        <w:jc w:val="both"/>
        <w:rPr>
          <w:sz w:val="32"/>
        </w:rPr>
      </w:pPr>
      <w:r>
        <w:rPr>
          <w:spacing w:val="-3"/>
          <w:sz w:val="32"/>
        </w:rPr>
        <w:t>教职工党员、学生党员培训。着眼于培育一批政治素</w:t>
      </w:r>
      <w:r>
        <w:rPr>
          <w:spacing w:val="-4"/>
          <w:sz w:val="32"/>
        </w:rPr>
        <w:t>质好、业务水平高、奉献意识强的优秀教职工党员队伍，采</w:t>
      </w:r>
      <w:r>
        <w:rPr>
          <w:spacing w:val="-5"/>
          <w:sz w:val="32"/>
        </w:rPr>
        <w:t xml:space="preserve">取集中培训与自主学习为主的方式，开展教职工党员培训； </w:t>
      </w:r>
      <w:r>
        <w:rPr>
          <w:spacing w:val="-2"/>
          <w:sz w:val="32"/>
        </w:rPr>
        <w:t>着眼于帮助学生党员强化党员意识、提高综合素质、发挥先</w:t>
      </w:r>
      <w:r>
        <w:rPr>
          <w:spacing w:val="-3"/>
          <w:sz w:val="32"/>
        </w:rPr>
        <w:t>锋模范作用，以深化“大学生党员素质工程”为抓手，通过</w:t>
      </w:r>
      <w:r>
        <w:rPr>
          <w:spacing w:val="-5"/>
          <w:sz w:val="32"/>
        </w:rPr>
        <w:t>组织集中学习、主题教育活动、网络教育培训等方式，积极</w:t>
      </w:r>
      <w:r>
        <w:rPr>
          <w:spacing w:val="-7"/>
          <w:sz w:val="32"/>
        </w:rPr>
        <w:t>构建多层次、多渠道的学生党员教育培训体系。每年在校大</w:t>
      </w:r>
      <w:r>
        <w:rPr>
          <w:spacing w:val="-15"/>
          <w:sz w:val="32"/>
        </w:rPr>
        <w:t xml:space="preserve">学生党员至少参加 </w:t>
      </w:r>
      <w:r>
        <w:rPr>
          <w:sz w:val="32"/>
        </w:rPr>
        <w:t>1</w:t>
      </w:r>
      <w:r>
        <w:rPr>
          <w:spacing w:val="-11"/>
          <w:sz w:val="32"/>
        </w:rPr>
        <w:t xml:space="preserve"> 次集中教育培训。</w:t>
      </w:r>
    </w:p>
    <w:p>
      <w:pPr>
        <w:pStyle w:val="9"/>
        <w:numPr>
          <w:ilvl w:val="0"/>
          <w:numId w:val="2"/>
        </w:numPr>
        <w:tabs>
          <w:tab w:val="left" w:pos="1083"/>
        </w:tabs>
        <w:spacing w:before="0" w:after="0" w:line="396" w:lineRule="exact"/>
        <w:ind w:left="1082" w:right="0" w:hanging="322"/>
        <w:jc w:val="left"/>
        <w:rPr>
          <w:sz w:val="32"/>
        </w:rPr>
      </w:pPr>
      <w:r>
        <w:rPr>
          <w:spacing w:val="-3"/>
          <w:sz w:val="32"/>
        </w:rPr>
        <w:t>新党员、流动党员培训。着眼于从思想上入党、增强</w:t>
      </w:r>
    </w:p>
    <w:p>
      <w:pPr>
        <w:pStyle w:val="3"/>
        <w:spacing w:before="146" w:line="328" w:lineRule="auto"/>
        <w:ind w:firstLine="0"/>
      </w:pPr>
      <w:r>
        <w:t>党员意识、发挥先锋模范作用，通过集中学习、党课教育、</w:t>
      </w:r>
      <w:r>
        <w:rPr>
          <w:spacing w:val="-2"/>
        </w:rPr>
        <w:t>主题活动等方式对新党员进行教育。党员预备期内，至少参</w:t>
      </w:r>
      <w:r>
        <w:rPr>
          <w:spacing w:val="-42"/>
        </w:rPr>
        <w:t xml:space="preserve">加 </w:t>
      </w:r>
      <w:r>
        <w:t>1</w:t>
      </w:r>
      <w:r>
        <w:rPr>
          <w:spacing w:val="-18"/>
        </w:rPr>
        <w:t xml:space="preserve"> 次集中培训。积极运用网络等新型媒体，创新培训模式， </w:t>
      </w:r>
      <w:r>
        <w:t>增强培训效果，做好流动党员教育培训工作。</w:t>
      </w:r>
    </w:p>
    <w:p>
      <w:pPr>
        <w:pStyle w:val="2"/>
        <w:spacing w:line="402" w:lineRule="exact"/>
      </w:pPr>
      <w:r>
        <w:rPr>
          <w:color w:val="333333"/>
        </w:rPr>
        <w:t>三、工作措施和培训要求</w:t>
      </w:r>
    </w:p>
    <w:p>
      <w:pPr>
        <w:pStyle w:val="3"/>
        <w:spacing w:before="150" w:line="328" w:lineRule="auto"/>
        <w:ind w:right="266" w:firstLine="643"/>
      </w:pPr>
      <w:r>
        <w:rPr>
          <w:b/>
        </w:rPr>
        <w:t>（一</w:t>
      </w:r>
      <w:r>
        <w:rPr>
          <w:b/>
          <w:spacing w:val="-8"/>
        </w:rPr>
        <w:t>）</w:t>
      </w:r>
      <w:r>
        <w:rPr>
          <w:b/>
          <w:spacing w:val="-1"/>
        </w:rPr>
        <w:t>改进方式方法。</w:t>
      </w:r>
      <w:r>
        <w:rPr>
          <w:spacing w:val="-1"/>
        </w:rPr>
        <w:t xml:space="preserve">分层分类抓好集中教育培训。学校党委重点抓好校党委理论学习中心组和院级党组织负责 </w:t>
      </w:r>
      <w:r>
        <w:rPr>
          <w:spacing w:val="-3"/>
        </w:rPr>
        <w:t>人的日常教育培训，院级党组织重点抓好党支部书记的日常</w:t>
      </w:r>
      <w:r>
        <w:rPr>
          <w:spacing w:val="-4"/>
        </w:rPr>
        <w:t xml:space="preserve">教育培训，党员的日常教育培训主要在院级党组织指导下， </w:t>
      </w:r>
      <w:r>
        <w:rPr>
          <w:spacing w:val="-2"/>
        </w:rPr>
        <w:t>由所在党支部负责。校党委在抓好全校处级以上党员领导干</w:t>
      </w:r>
    </w:p>
    <w:p>
      <w:pPr>
        <w:spacing w:after="0" w:line="328" w:lineRule="auto"/>
        <w:sectPr>
          <w:pgSz w:w="11910" w:h="16840"/>
          <w:pgMar w:top="1520" w:right="1520" w:bottom="280" w:left="1680" w:header="720" w:footer="720" w:gutter="0"/>
          <w:pgNumType w:fmt="decimal"/>
        </w:sectPr>
      </w:pPr>
    </w:p>
    <w:p>
      <w:pPr>
        <w:pStyle w:val="3"/>
        <w:spacing w:before="30" w:line="328" w:lineRule="auto"/>
        <w:ind w:firstLine="0"/>
      </w:pPr>
      <w:r>
        <w:rPr>
          <w:spacing w:val="-2"/>
        </w:rPr>
        <w:t>部教育培训的同时，根据情况，定期组织教职工和学生党支</w:t>
      </w:r>
      <w:r>
        <w:rPr>
          <w:spacing w:val="-3"/>
        </w:rPr>
        <w:t>部书记的集中培训。坚持“党组织统一活动日”制度，每月</w:t>
      </w:r>
      <w:r>
        <w:rPr>
          <w:spacing w:val="-11"/>
        </w:rPr>
        <w:t>固定一天开展集中活动并把教育培训作为活动的“必修课”。</w:t>
      </w:r>
      <w:r>
        <w:rPr>
          <w:spacing w:val="-2"/>
        </w:rPr>
        <w:t>建立健全领导干部讲党课制度，处级以上党员领导干部要通</w:t>
      </w:r>
      <w:r>
        <w:rPr>
          <w:spacing w:val="-4"/>
        </w:rPr>
        <w:t>过参加学习报告会、示范培训班和到基层党建工作联系点调</w:t>
      </w:r>
      <w:r>
        <w:rPr>
          <w:spacing w:val="-10"/>
        </w:rPr>
        <w:t xml:space="preserve">研等途径，每年至少为党员上 </w:t>
      </w:r>
      <w:r>
        <w:t>1</w:t>
      </w:r>
      <w:r>
        <w:rPr>
          <w:spacing w:val="-10"/>
        </w:rPr>
        <w:t xml:space="preserve"> 次党课。大力选树先进典型并注重发挥典型示范引领作用。积极搭建实践教育平台，加大实践教育力度，注重在实践中锻炼党员。</w:t>
      </w:r>
    </w:p>
    <w:p>
      <w:pPr>
        <w:pStyle w:val="3"/>
        <w:spacing w:line="328" w:lineRule="auto"/>
        <w:ind w:right="118" w:firstLine="643"/>
      </w:pPr>
      <w:r>
        <w:rPr>
          <w:b/>
        </w:rPr>
        <w:t>（二</w:t>
      </w:r>
      <w:r>
        <w:rPr>
          <w:b/>
          <w:spacing w:val="-13"/>
        </w:rPr>
        <w:t>）</w:t>
      </w:r>
      <w:r>
        <w:rPr>
          <w:b/>
          <w:spacing w:val="-2"/>
        </w:rPr>
        <w:t>创新载体手段。</w:t>
      </w:r>
      <w:r>
        <w:t>充分运用校园网络等现代信息传</w:t>
      </w:r>
      <w:r>
        <w:rPr>
          <w:spacing w:val="-3"/>
        </w:rPr>
        <w:t>播平台，着力打造“两微一端”特色品牌，设立党员教育培</w:t>
      </w:r>
      <w:r>
        <w:rPr>
          <w:spacing w:val="-5"/>
        </w:rPr>
        <w:t>训专刊、专栏，定期推送党员教育短信微信。继续做好网上</w:t>
      </w:r>
      <w:r>
        <w:rPr>
          <w:spacing w:val="-33"/>
          <w:w w:val="99"/>
        </w:rPr>
        <w:t>在线学习培训，开设“网上党校”、“网络课堂”、“微党课”，</w:t>
      </w:r>
      <w:r>
        <w:rPr>
          <w:spacing w:val="-2"/>
        </w:rPr>
        <w:t>推进党员教育培训电子化、网络化，提高党员参加培训的积极性、主动性。</w:t>
      </w:r>
    </w:p>
    <w:p>
      <w:pPr>
        <w:pStyle w:val="3"/>
        <w:spacing w:line="328" w:lineRule="auto"/>
        <w:ind w:right="97" w:firstLine="643"/>
      </w:pPr>
      <w:r>
        <w:rPr>
          <w:b/>
        </w:rPr>
        <w:t>（三）整合培训资源。</w:t>
      </w:r>
      <w:r>
        <w:t>进一步发挥党校在党员教育培训中的主阵地作用。加强基层党组织党员服务中心和党员先锋岗（站）的建设，加强社会调查基地、革命传统和爱国主义教育基地、党性教育基地、实习实践基地等各类校外德育基地建设，构建一批优势互补、特色鲜明、资源共享的党员教育培训示范基地。充分发挥学科、专业、人才资源优势，整合党员教育培训师资队伍，建立开放式党员教育培训师资 库，选聘先进模范人物、专家学者、杰出校友、创业精英等担任党员培训兼职教师，组建党员教育培训特邀师资队伍， 根据教学需要建设好党校教研室。选好、用好入党积极分子</w:t>
      </w:r>
      <w:r>
        <w:rPr>
          <w:color w:val="333333"/>
        </w:rPr>
        <w:t>、</w:t>
      </w:r>
    </w:p>
    <w:p>
      <w:pPr>
        <w:spacing w:after="0" w:line="328" w:lineRule="auto"/>
        <w:sectPr>
          <w:pgSz w:w="11910" w:h="16840"/>
          <w:pgMar w:top="1520" w:right="1520" w:bottom="280" w:left="1680" w:header="720" w:footer="720" w:gutter="0"/>
          <w:pgNumType w:fmt="decimal"/>
        </w:sectPr>
      </w:pPr>
    </w:p>
    <w:p>
      <w:pPr>
        <w:pStyle w:val="3"/>
        <w:spacing w:before="30" w:line="326" w:lineRule="auto"/>
        <w:ind w:right="266" w:firstLine="0"/>
      </w:pPr>
      <w:r>
        <w:rPr>
          <w:color w:val="333333"/>
          <w:spacing w:val="-2"/>
        </w:rPr>
        <w:t>建党对象和预备党员培训的教材，建设多样化、个性化的党</w:t>
      </w:r>
      <w:r>
        <w:rPr>
          <w:color w:val="333333"/>
          <w:spacing w:val="-3"/>
          <w:w w:val="95"/>
        </w:rPr>
        <w:t>员喜闻乐见的教育培训辅导材料、参考书目和音像资料库。</w:t>
      </w:r>
    </w:p>
    <w:p>
      <w:pPr>
        <w:pStyle w:val="3"/>
        <w:spacing w:before="6" w:line="328" w:lineRule="auto"/>
        <w:ind w:right="278" w:firstLine="643"/>
      </w:pPr>
      <w:r>
        <w:rPr>
          <w:b/>
        </w:rPr>
        <w:t>（四）健全制度机制。</w:t>
      </w:r>
      <w:r>
        <w:rPr>
          <w:spacing w:val="-13"/>
        </w:rPr>
        <w:t>坚持和完善“三会一课”、党员</w:t>
      </w:r>
      <w:r>
        <w:rPr>
          <w:spacing w:val="-9"/>
        </w:rPr>
        <w:t>党性分析、民主评议党员等制度。实行党员教育培训学时管</w:t>
      </w:r>
      <w:r>
        <w:rPr>
          <w:spacing w:val="-5"/>
        </w:rPr>
        <w:t>理制度，党员每年集中学习时间由基层党组织根据实际情况</w:t>
      </w:r>
      <w:r>
        <w:rPr>
          <w:spacing w:val="-9"/>
        </w:rPr>
        <w:t xml:space="preserve">确定，一般不少于 </w:t>
      </w:r>
      <w:r>
        <w:t>32</w:t>
      </w:r>
      <w:r>
        <w:rPr>
          <w:spacing w:val="-10"/>
        </w:rPr>
        <w:t xml:space="preserve"> 学时，院级党组织书记和班子成员每</w:t>
      </w:r>
    </w:p>
    <w:p>
      <w:pPr>
        <w:pStyle w:val="3"/>
        <w:spacing w:line="328" w:lineRule="auto"/>
        <w:ind w:firstLine="0"/>
      </w:pPr>
      <w:r>
        <w:rPr>
          <w:spacing w:val="-7"/>
        </w:rPr>
        <w:t xml:space="preserve">年集中学习培训时间不少于 </w:t>
      </w:r>
      <w:r>
        <w:t>56</w:t>
      </w:r>
      <w:r>
        <w:rPr>
          <w:spacing w:val="-20"/>
        </w:rPr>
        <w:t xml:space="preserve"> 学时，至少参加 </w:t>
      </w:r>
      <w:r>
        <w:t>1</w:t>
      </w:r>
      <w:r>
        <w:rPr>
          <w:spacing w:val="-17"/>
        </w:rPr>
        <w:t xml:space="preserve"> 次集中培</w:t>
      </w:r>
      <w:r>
        <w:rPr>
          <w:spacing w:val="-6"/>
        </w:rPr>
        <w:t>训。未按要求完成相关培训的党员，不能在民主评议中定为</w:t>
      </w:r>
      <w:r>
        <w:rPr>
          <w:spacing w:val="-5"/>
        </w:rPr>
        <w:t xml:space="preserve">“优秀”格次，不能参加下年度优秀党员、优秀党务工作者的评选；未按要求完成相关培训的基层党组织，不能参加先进基层党组织的评选。校党校、各院级党组织及各分党校， </w:t>
      </w:r>
      <w:r>
        <w:rPr>
          <w:spacing w:val="-15"/>
        </w:rPr>
        <w:t xml:space="preserve">要认真落实中央和省委有关规定，坚持严以治校、严以治教、严以治学，厉行节约、勤俭办班；授课人员要严守政治纪律， </w:t>
      </w:r>
      <w:r>
        <w:rPr>
          <w:spacing w:val="-3"/>
        </w:rPr>
        <w:t>联系实际教学；党员要严格遵守培训纪律，自觉接受教育培训。</w:t>
      </w:r>
    </w:p>
    <w:p>
      <w:pPr>
        <w:pStyle w:val="2"/>
        <w:spacing w:line="396" w:lineRule="exact"/>
      </w:pPr>
      <w:r>
        <w:rPr>
          <w:color w:val="333333"/>
          <w:w w:val="95"/>
        </w:rPr>
        <w:t>四、组织领导和保障督查</w:t>
      </w:r>
    </w:p>
    <w:p>
      <w:pPr>
        <w:pStyle w:val="3"/>
        <w:spacing w:before="142" w:line="328" w:lineRule="auto"/>
        <w:ind w:right="277" w:firstLine="643"/>
        <w:jc w:val="both"/>
      </w:pPr>
      <w:r>
        <w:rPr>
          <w:b/>
        </w:rPr>
        <w:t>（一</w:t>
      </w:r>
      <w:r>
        <w:rPr>
          <w:b/>
          <w:spacing w:val="-13"/>
        </w:rPr>
        <w:t>）</w:t>
      </w:r>
      <w:r>
        <w:rPr>
          <w:b/>
          <w:spacing w:val="-2"/>
        </w:rPr>
        <w:t>健全工作责任制。</w:t>
      </w:r>
      <w:r>
        <w:rPr>
          <w:spacing w:val="-2"/>
        </w:rPr>
        <w:t>校党委和各院级党组织要将党</w:t>
      </w:r>
      <w:r>
        <w:rPr>
          <w:spacing w:val="-3"/>
        </w:rPr>
        <w:t>员教育培训工作，列入议事日程和年度工作计划，纳入党建工作责任制。完善党员教育培训联席会议制度，在党委统一</w:t>
      </w:r>
      <w:r>
        <w:rPr>
          <w:spacing w:val="-4"/>
        </w:rPr>
        <w:t>领导下，由组织部牵头，党校、宣传部等为成员单位，负责</w:t>
      </w:r>
      <w:r>
        <w:rPr>
          <w:spacing w:val="-6"/>
        </w:rPr>
        <w:t>党员教育培训工作的部署、指导协调、督促检查，每年至少</w:t>
      </w:r>
      <w:r>
        <w:rPr>
          <w:spacing w:val="-27"/>
        </w:rPr>
        <w:t xml:space="preserve">研究 </w:t>
      </w:r>
      <w:r>
        <w:t>1</w:t>
      </w:r>
      <w:r>
        <w:rPr>
          <w:spacing w:val="-10"/>
        </w:rPr>
        <w:t xml:space="preserve"> 次党员教育培训工作。</w:t>
      </w:r>
    </w:p>
    <w:p>
      <w:pPr>
        <w:spacing w:before="0" w:line="328" w:lineRule="auto"/>
        <w:ind w:left="120" w:right="225" w:firstLine="643"/>
        <w:jc w:val="left"/>
        <w:rPr>
          <w:sz w:val="32"/>
        </w:rPr>
      </w:pPr>
      <w:r>
        <w:rPr>
          <w:b/>
          <w:sz w:val="32"/>
        </w:rPr>
        <w:t>（二）落实经费保障。</w:t>
      </w:r>
      <w:r>
        <w:rPr>
          <w:sz w:val="32"/>
        </w:rPr>
        <w:t>学校专门设立院级党组织“党务</w:t>
      </w:r>
      <w:r>
        <w:rPr>
          <w:w w:val="99"/>
          <w:sz w:val="32"/>
        </w:rPr>
        <w:t>工作经费”，确保党员教育培训的正常开展。</w:t>
      </w:r>
    </w:p>
    <w:p>
      <w:pPr>
        <w:spacing w:after="0" w:line="328" w:lineRule="auto"/>
        <w:jc w:val="left"/>
        <w:rPr>
          <w:sz w:val="32"/>
        </w:rPr>
        <w:sectPr>
          <w:pgSz w:w="11910" w:h="16840"/>
          <w:pgMar w:top="1520" w:right="1520" w:bottom="280" w:left="1680" w:header="720" w:footer="720" w:gutter="0"/>
          <w:pgNumType w:fmt="decimal"/>
        </w:sectPr>
      </w:pPr>
    </w:p>
    <w:p>
      <w:pPr>
        <w:pStyle w:val="3"/>
        <w:spacing w:before="30" w:line="328" w:lineRule="auto"/>
        <w:ind w:right="277" w:firstLine="643"/>
        <w:jc w:val="both"/>
      </w:pPr>
      <w:r>
        <w:rPr>
          <w:b/>
        </w:rPr>
        <w:t>（三</w:t>
      </w:r>
      <w:r>
        <w:rPr>
          <w:b/>
          <w:spacing w:val="-8"/>
        </w:rPr>
        <w:t>）</w:t>
      </w:r>
      <w:r>
        <w:rPr>
          <w:b/>
          <w:spacing w:val="-1"/>
        </w:rPr>
        <w:t>加强检查和考核。</w:t>
      </w:r>
      <w:r>
        <w:rPr>
          <w:spacing w:val="-2"/>
        </w:rPr>
        <w:t>学校将在规划执行中，组织检</w:t>
      </w:r>
      <w:r>
        <w:rPr>
          <w:spacing w:val="-4"/>
        </w:rPr>
        <w:t>查和考核评估。各院级党组织每年结合学校党的建设工作考</w:t>
      </w:r>
      <w:r>
        <w:t>核，对党员教育培训工作情况作出总结和汇报。</w:t>
      </w:r>
    </w:p>
    <w:sectPr>
      <w:pgSz w:w="11910" w:h="16840"/>
      <w:pgMar w:top="1520" w:right="1520" w:bottom="280" w:left="1680" w:header="720" w:footer="720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仿宋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133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20" w:hanging="32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9" w:hanging="322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20" w:hanging="32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9" w:hanging="322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22394F56"/>
    <w:rsid w:val="59E54AB1"/>
    <w:rsid w:val="76EE0C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63"/>
      <w:outlineLvl w:val="1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 w:right="120" w:firstLine="64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20" w:right="266" w:firstLine="640"/>
      <w:jc w:val="both"/>
    </w:pPr>
    <w:rPr>
      <w:rFonts w:ascii="仿宋" w:hAnsi="仿宋" w:eastAsia="仿宋" w:cs="仿宋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2018-12-18T07:08:00Z</dcterms:created>
  <dc:creator>未定义</dc:creator>
  <cp:lastModifiedBy>CassielYS</cp:lastModifiedBy>
  <dcterms:modified xsi:type="dcterms:W3CDTF">2018-12-19T04:03:32Z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2018-12-18T00:00:00Z</vt:filetime>
  </property>
  <property fmtid="{D5CDD505-2E9C-101B-9397-08002B2CF9AE}" pid="5" name="KSOProductBuildVer">
    <vt:lpwstr>2052-11.1.0.8205</vt:lpwstr>
  </property>
</Properties>
</file>