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62" w:rsidRPr="006E72B5" w:rsidRDefault="008B55C7" w:rsidP="006E72B5">
      <w:pPr>
        <w:pStyle w:val="a3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int="eastAsia"/>
          <w:color w:val="000000"/>
          <w:sz w:val="44"/>
          <w:szCs w:val="30"/>
        </w:rPr>
      </w:pPr>
      <w:r w:rsidRPr="006E72B5">
        <w:rPr>
          <w:rFonts w:ascii="方正小标宋简体" w:eastAsia="方正小标宋简体" w:hint="eastAsia"/>
          <w:color w:val="000000"/>
          <w:sz w:val="44"/>
          <w:szCs w:val="30"/>
        </w:rPr>
        <w:t>关于开展</w:t>
      </w:r>
      <w:r w:rsidR="00C05862" w:rsidRPr="006E72B5">
        <w:rPr>
          <w:rFonts w:ascii="方正小标宋简体" w:eastAsia="方正小标宋简体" w:hint="eastAsia"/>
          <w:color w:val="000000"/>
          <w:sz w:val="44"/>
          <w:szCs w:val="30"/>
        </w:rPr>
        <w:t>“职升机工作坊：生产力工具——公务员考试</w:t>
      </w:r>
      <w:r w:rsidR="00734A1F" w:rsidRPr="006E72B5">
        <w:rPr>
          <w:rFonts w:ascii="方正小标宋简体" w:eastAsia="方正小标宋简体" w:hint="eastAsia"/>
          <w:color w:val="000000"/>
          <w:sz w:val="44"/>
          <w:szCs w:val="30"/>
        </w:rPr>
        <w:t>培训</w:t>
      </w:r>
      <w:r w:rsidR="00C05862" w:rsidRPr="006E72B5">
        <w:rPr>
          <w:rFonts w:ascii="方正小标宋简体" w:eastAsia="方正小标宋简体" w:hint="eastAsia"/>
          <w:color w:val="000000"/>
          <w:sz w:val="44"/>
          <w:szCs w:val="30"/>
        </w:rPr>
        <w:t>系列活动”的通知</w:t>
      </w:r>
    </w:p>
    <w:p w:rsidR="00C05862" w:rsidRPr="006E72B5" w:rsidRDefault="00C05862" w:rsidP="006E72B5">
      <w:pPr>
        <w:pStyle w:val="a3"/>
        <w:adjustRightInd w:val="0"/>
        <w:snapToGrid w:val="0"/>
        <w:spacing w:before="0" w:beforeAutospacing="0" w:after="0" w:afterAutospacing="0" w:line="560" w:lineRule="exact"/>
        <w:rPr>
          <w:rFonts w:ascii="仿宋" w:eastAsia="仿宋" w:hAnsi="仿宋"/>
          <w:sz w:val="32"/>
        </w:rPr>
      </w:pPr>
      <w:r w:rsidRPr="006E72B5">
        <w:rPr>
          <w:rFonts w:ascii="仿宋" w:eastAsia="仿宋" w:hAnsi="仿宋"/>
          <w:color w:val="000000"/>
          <w:sz w:val="32"/>
        </w:rPr>
        <w:t>各学院：</w:t>
      </w:r>
    </w:p>
    <w:p w:rsidR="00C05862" w:rsidRPr="006E72B5" w:rsidRDefault="00C05862" w:rsidP="006E72B5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</w:rPr>
      </w:pPr>
      <w:r w:rsidRPr="006E72B5">
        <w:rPr>
          <w:rFonts w:ascii="仿宋" w:eastAsia="仿宋" w:hAnsi="仿宋"/>
          <w:color w:val="000000"/>
          <w:sz w:val="32"/>
        </w:rPr>
        <w:t>为助</w:t>
      </w:r>
      <w:r w:rsidRPr="006E72B5">
        <w:rPr>
          <w:rFonts w:ascii="仿宋" w:eastAsia="仿宋" w:hAnsi="仿宋" w:hint="eastAsia"/>
          <w:color w:val="000000"/>
          <w:sz w:val="32"/>
        </w:rPr>
        <w:t>力</w:t>
      </w:r>
      <w:r w:rsidRPr="006E72B5">
        <w:rPr>
          <w:rFonts w:ascii="仿宋" w:eastAsia="仿宋" w:hAnsi="仿宋"/>
          <w:color w:val="000000"/>
          <w:sz w:val="32"/>
        </w:rPr>
        <w:t>学生了解公务员招考情况，帮助学生</w:t>
      </w:r>
      <w:r w:rsidRPr="006E72B5">
        <w:rPr>
          <w:rFonts w:ascii="仿宋" w:eastAsia="仿宋" w:hAnsi="仿宋" w:hint="eastAsia"/>
          <w:color w:val="000000"/>
          <w:sz w:val="32"/>
        </w:rPr>
        <w:t>积极</w:t>
      </w:r>
      <w:r w:rsidRPr="006E72B5">
        <w:rPr>
          <w:rFonts w:ascii="仿宋" w:eastAsia="仿宋" w:hAnsi="仿宋"/>
          <w:color w:val="000000"/>
          <w:sz w:val="32"/>
        </w:rPr>
        <w:t>备考公务员</w:t>
      </w:r>
      <w:r w:rsidRPr="006E72B5">
        <w:rPr>
          <w:rFonts w:ascii="仿宋" w:eastAsia="仿宋" w:hAnsi="仿宋" w:hint="eastAsia"/>
          <w:color w:val="000000"/>
          <w:sz w:val="32"/>
        </w:rPr>
        <w:t>事业单位</w:t>
      </w:r>
      <w:r w:rsidRPr="006E72B5">
        <w:rPr>
          <w:rFonts w:ascii="仿宋" w:eastAsia="仿宋" w:hAnsi="仿宋"/>
          <w:color w:val="000000"/>
          <w:sz w:val="32"/>
        </w:rPr>
        <w:t>等，学校举办“职升机工作坊：生产力工具——公务员</w:t>
      </w:r>
      <w:r w:rsidRPr="006E72B5">
        <w:rPr>
          <w:rFonts w:ascii="仿宋" w:eastAsia="仿宋" w:hAnsi="仿宋" w:hint="eastAsia"/>
          <w:color w:val="000000"/>
          <w:sz w:val="32"/>
        </w:rPr>
        <w:t>考试培训系列活动”</w:t>
      </w:r>
      <w:r w:rsidRPr="006E72B5">
        <w:rPr>
          <w:rFonts w:ascii="仿宋" w:eastAsia="仿宋" w:hAnsi="仿宋"/>
          <w:color w:val="000000"/>
          <w:sz w:val="32"/>
        </w:rPr>
        <w:t>。现将有关事项通知如下：</w:t>
      </w:r>
    </w:p>
    <w:p w:rsidR="00EE3AC0" w:rsidRPr="006E72B5" w:rsidRDefault="00EE3AC0" w:rsidP="006E72B5">
      <w:pPr>
        <w:pStyle w:val="a3"/>
        <w:adjustRightInd w:val="0"/>
        <w:snapToGrid w:val="0"/>
        <w:spacing w:before="0" w:beforeAutospacing="0" w:after="0" w:afterAutospacing="0" w:line="560" w:lineRule="exact"/>
        <w:rPr>
          <w:rFonts w:ascii="仿宋" w:eastAsia="仿宋" w:hAnsi="仿宋"/>
          <w:b/>
          <w:color w:val="000000"/>
          <w:sz w:val="32"/>
        </w:rPr>
      </w:pPr>
    </w:p>
    <w:p w:rsidR="00D2357E" w:rsidRPr="006E72B5" w:rsidRDefault="00D2357E" w:rsidP="006E72B5">
      <w:pPr>
        <w:pStyle w:val="a3"/>
        <w:adjustRightInd w:val="0"/>
        <w:snapToGrid w:val="0"/>
        <w:spacing w:before="0" w:beforeAutospacing="0" w:after="0" w:afterAutospacing="0" w:line="560" w:lineRule="exact"/>
        <w:rPr>
          <w:rFonts w:ascii="仿宋" w:eastAsia="仿宋" w:hAnsi="仿宋"/>
          <w:b/>
          <w:color w:val="000000"/>
          <w:sz w:val="32"/>
        </w:rPr>
      </w:pPr>
      <w:r w:rsidRPr="006E72B5">
        <w:rPr>
          <w:rFonts w:ascii="仿宋" w:eastAsia="仿宋" w:hAnsi="仿宋" w:hint="eastAsia"/>
          <w:b/>
          <w:color w:val="000000"/>
          <w:sz w:val="32"/>
        </w:rPr>
        <w:t>活动</w:t>
      </w:r>
      <w:proofErr w:type="gramStart"/>
      <w:r w:rsidRPr="006E72B5">
        <w:rPr>
          <w:rFonts w:ascii="仿宋" w:eastAsia="仿宋" w:hAnsi="仿宋" w:hint="eastAsia"/>
          <w:b/>
          <w:color w:val="000000"/>
          <w:sz w:val="32"/>
        </w:rPr>
        <w:t>一</w:t>
      </w:r>
      <w:proofErr w:type="gramEnd"/>
      <w:r w:rsidRPr="006E72B5">
        <w:rPr>
          <w:rFonts w:ascii="仿宋" w:eastAsia="仿宋" w:hAnsi="仿宋" w:hint="eastAsia"/>
          <w:b/>
          <w:color w:val="000000"/>
          <w:sz w:val="32"/>
        </w:rPr>
        <w:t>：</w:t>
      </w:r>
      <w:r w:rsidR="00FB1740" w:rsidRPr="006E72B5">
        <w:rPr>
          <w:rFonts w:ascii="仿宋" w:eastAsia="仿宋" w:hAnsi="仿宋" w:hint="eastAsia"/>
          <w:b/>
          <w:color w:val="000000"/>
          <w:sz w:val="32"/>
        </w:rPr>
        <w:t>公益讲座</w:t>
      </w:r>
    </w:p>
    <w:p w:rsidR="00FB1740" w:rsidRPr="006E72B5" w:rsidRDefault="00D2357E" w:rsidP="006E72B5">
      <w:pPr>
        <w:pStyle w:val="a3"/>
        <w:adjustRightInd w:val="0"/>
        <w:snapToGrid w:val="0"/>
        <w:spacing w:before="0" w:beforeAutospacing="0" w:after="0" w:afterAutospacing="0" w:line="560" w:lineRule="exact"/>
        <w:ind w:firstLineChars="50" w:firstLine="160"/>
        <w:rPr>
          <w:rFonts w:ascii="仿宋" w:eastAsia="仿宋" w:hAnsi="仿宋"/>
          <w:color w:val="000000"/>
          <w:sz w:val="32"/>
        </w:rPr>
      </w:pPr>
      <w:r w:rsidRPr="006E72B5">
        <w:rPr>
          <w:rFonts w:ascii="仿宋" w:eastAsia="仿宋" w:hAnsi="仿宋" w:hint="eastAsia"/>
          <w:color w:val="000000"/>
          <w:sz w:val="32"/>
        </w:rPr>
        <w:t>1.</w:t>
      </w:r>
      <w:r w:rsidR="00FB1740" w:rsidRPr="006E72B5">
        <w:rPr>
          <w:rFonts w:ascii="仿宋" w:eastAsia="仿宋" w:hAnsi="仿宋" w:hint="eastAsia"/>
          <w:color w:val="000000"/>
          <w:sz w:val="32"/>
        </w:rPr>
        <w:t>公务员考试高分攻略</w:t>
      </w:r>
    </w:p>
    <w:p w:rsidR="00C05862" w:rsidRPr="006E72B5" w:rsidRDefault="00D2357E" w:rsidP="006E72B5">
      <w:pPr>
        <w:pStyle w:val="a3"/>
        <w:adjustRightInd w:val="0"/>
        <w:snapToGrid w:val="0"/>
        <w:spacing w:before="0" w:beforeAutospacing="0" w:after="0" w:afterAutospacing="0" w:line="560" w:lineRule="exact"/>
        <w:ind w:firstLineChars="50" w:firstLine="160"/>
        <w:rPr>
          <w:rFonts w:ascii="仿宋" w:eastAsia="仿宋" w:hAnsi="仿宋"/>
          <w:sz w:val="32"/>
        </w:rPr>
      </w:pPr>
      <w:r w:rsidRPr="006E72B5">
        <w:rPr>
          <w:rFonts w:ascii="仿宋" w:eastAsia="仿宋" w:hAnsi="仿宋" w:hint="eastAsia"/>
          <w:color w:val="000000"/>
          <w:sz w:val="32"/>
        </w:rPr>
        <w:t>2.</w:t>
      </w:r>
      <w:r w:rsidR="00C05862" w:rsidRPr="006E72B5">
        <w:rPr>
          <w:rFonts w:ascii="仿宋" w:eastAsia="仿宋" w:hAnsi="仿宋"/>
          <w:color w:val="000000"/>
          <w:sz w:val="32"/>
        </w:rPr>
        <w:t>时间：</w:t>
      </w:r>
      <w:r w:rsidR="00FB1740" w:rsidRPr="006E72B5">
        <w:rPr>
          <w:rFonts w:ascii="仿宋" w:eastAsia="仿宋" w:hAnsi="仿宋" w:hint="eastAsia"/>
          <w:color w:val="000000"/>
          <w:sz w:val="32"/>
        </w:rPr>
        <w:t>9</w:t>
      </w:r>
      <w:r w:rsidR="00C05862" w:rsidRPr="006E72B5">
        <w:rPr>
          <w:rFonts w:ascii="仿宋" w:eastAsia="仿宋" w:hAnsi="仿宋"/>
          <w:color w:val="000000"/>
          <w:sz w:val="32"/>
        </w:rPr>
        <w:t>月</w:t>
      </w:r>
      <w:r w:rsidR="00FB1740" w:rsidRPr="006E72B5">
        <w:rPr>
          <w:rFonts w:ascii="仿宋" w:eastAsia="仿宋" w:hAnsi="仿宋" w:hint="eastAsia"/>
          <w:color w:val="000000"/>
          <w:sz w:val="32"/>
        </w:rPr>
        <w:t>18</w:t>
      </w:r>
      <w:r w:rsidR="00C05862" w:rsidRPr="006E72B5">
        <w:rPr>
          <w:rFonts w:ascii="仿宋" w:eastAsia="仿宋" w:hAnsi="仿宋"/>
          <w:color w:val="000000"/>
          <w:sz w:val="32"/>
        </w:rPr>
        <w:t>日1</w:t>
      </w:r>
      <w:r w:rsidR="00E75F52" w:rsidRPr="006E72B5">
        <w:rPr>
          <w:rFonts w:ascii="仿宋" w:eastAsia="仿宋" w:hAnsi="仿宋" w:hint="eastAsia"/>
          <w:color w:val="000000"/>
          <w:sz w:val="32"/>
        </w:rPr>
        <w:t>8:3</w:t>
      </w:r>
      <w:r w:rsidR="00FB1740" w:rsidRPr="006E72B5">
        <w:rPr>
          <w:rFonts w:ascii="仿宋" w:eastAsia="仿宋" w:hAnsi="仿宋" w:hint="eastAsia"/>
          <w:color w:val="000000"/>
          <w:sz w:val="32"/>
        </w:rPr>
        <w:t>0</w:t>
      </w:r>
      <w:r w:rsidR="00C05862" w:rsidRPr="006E72B5">
        <w:rPr>
          <w:rFonts w:ascii="仿宋" w:eastAsia="仿宋" w:hAnsi="仿宋"/>
          <w:color w:val="000000"/>
          <w:sz w:val="32"/>
        </w:rPr>
        <w:t>－</w:t>
      </w:r>
      <w:r w:rsidR="00E75F52" w:rsidRPr="006E72B5">
        <w:rPr>
          <w:rFonts w:ascii="仿宋" w:eastAsia="仿宋" w:hAnsi="仿宋" w:hint="eastAsia"/>
          <w:color w:val="000000"/>
          <w:sz w:val="32"/>
        </w:rPr>
        <w:t>20：30</w:t>
      </w:r>
    </w:p>
    <w:p w:rsidR="00C05862" w:rsidRPr="006E72B5" w:rsidRDefault="00D2357E" w:rsidP="006E72B5">
      <w:pPr>
        <w:pStyle w:val="a3"/>
        <w:adjustRightInd w:val="0"/>
        <w:snapToGrid w:val="0"/>
        <w:spacing w:before="0" w:beforeAutospacing="0" w:after="0" w:afterAutospacing="0" w:line="560" w:lineRule="exact"/>
        <w:ind w:firstLineChars="50" w:firstLine="160"/>
        <w:rPr>
          <w:rFonts w:ascii="仿宋" w:eastAsia="仿宋" w:hAnsi="仿宋"/>
          <w:sz w:val="32"/>
        </w:rPr>
      </w:pPr>
      <w:r w:rsidRPr="006E72B5">
        <w:rPr>
          <w:rFonts w:ascii="仿宋" w:eastAsia="仿宋" w:hAnsi="仿宋" w:hint="eastAsia"/>
          <w:color w:val="000000"/>
          <w:sz w:val="32"/>
        </w:rPr>
        <w:t>3.</w:t>
      </w:r>
      <w:r w:rsidR="00C05862" w:rsidRPr="006E72B5">
        <w:rPr>
          <w:rFonts w:ascii="仿宋" w:eastAsia="仿宋" w:hAnsi="仿宋"/>
          <w:color w:val="000000"/>
          <w:sz w:val="32"/>
        </w:rPr>
        <w:t>地点：荷花池校区逸夫图书馆报告厅</w:t>
      </w:r>
    </w:p>
    <w:p w:rsidR="00C05862" w:rsidRPr="006E72B5" w:rsidRDefault="00D2357E" w:rsidP="006E72B5">
      <w:pPr>
        <w:pStyle w:val="a3"/>
        <w:adjustRightInd w:val="0"/>
        <w:snapToGrid w:val="0"/>
        <w:spacing w:before="0" w:beforeAutospacing="0" w:after="0" w:afterAutospacing="0" w:line="560" w:lineRule="exact"/>
        <w:ind w:firstLineChars="50" w:firstLine="160"/>
        <w:rPr>
          <w:rFonts w:ascii="仿宋" w:eastAsia="仿宋" w:hAnsi="仿宋"/>
          <w:sz w:val="32"/>
        </w:rPr>
      </w:pPr>
      <w:r w:rsidRPr="006E72B5">
        <w:rPr>
          <w:rFonts w:ascii="仿宋" w:eastAsia="仿宋" w:hAnsi="仿宋" w:hint="eastAsia"/>
          <w:color w:val="000000"/>
          <w:sz w:val="32"/>
        </w:rPr>
        <w:t>4.</w:t>
      </w:r>
      <w:r w:rsidR="00D12DDD" w:rsidRPr="006E72B5">
        <w:rPr>
          <w:rFonts w:ascii="仿宋" w:eastAsia="仿宋" w:hAnsi="仿宋"/>
          <w:color w:val="000000"/>
          <w:sz w:val="32"/>
        </w:rPr>
        <w:t>面向群体：大三</w:t>
      </w:r>
      <w:r w:rsidR="00D12DDD" w:rsidRPr="006E72B5">
        <w:rPr>
          <w:rFonts w:ascii="仿宋" w:eastAsia="仿宋" w:hAnsi="仿宋" w:hint="eastAsia"/>
          <w:color w:val="000000"/>
          <w:sz w:val="32"/>
        </w:rPr>
        <w:t>、大四年级</w:t>
      </w:r>
      <w:r w:rsidR="00C05862" w:rsidRPr="006E72B5">
        <w:rPr>
          <w:rFonts w:ascii="仿宋" w:eastAsia="仿宋" w:hAnsi="仿宋"/>
          <w:color w:val="000000"/>
          <w:sz w:val="32"/>
        </w:rPr>
        <w:t>或研究生二年级</w:t>
      </w:r>
      <w:r w:rsidR="00D12DDD" w:rsidRPr="006E72B5">
        <w:rPr>
          <w:rFonts w:ascii="仿宋" w:eastAsia="仿宋" w:hAnsi="仿宋" w:hint="eastAsia"/>
          <w:color w:val="000000"/>
          <w:sz w:val="32"/>
        </w:rPr>
        <w:t>、三年级</w:t>
      </w:r>
      <w:r w:rsidR="00C05862" w:rsidRPr="006E72B5">
        <w:rPr>
          <w:rFonts w:ascii="仿宋" w:eastAsia="仿宋" w:hAnsi="仿宋"/>
          <w:color w:val="000000"/>
          <w:sz w:val="32"/>
        </w:rPr>
        <w:t>学生</w:t>
      </w:r>
    </w:p>
    <w:p w:rsidR="00C05862" w:rsidRPr="006E72B5" w:rsidRDefault="00D2357E" w:rsidP="006E72B5">
      <w:pPr>
        <w:pStyle w:val="a3"/>
        <w:adjustRightInd w:val="0"/>
        <w:snapToGrid w:val="0"/>
        <w:spacing w:before="0" w:beforeAutospacing="0" w:after="0" w:afterAutospacing="0" w:line="560" w:lineRule="exact"/>
        <w:ind w:firstLineChars="50" w:firstLine="160"/>
        <w:rPr>
          <w:rFonts w:ascii="仿宋" w:eastAsia="仿宋" w:hAnsi="仿宋"/>
          <w:sz w:val="32"/>
        </w:rPr>
      </w:pPr>
      <w:r w:rsidRPr="006E72B5">
        <w:rPr>
          <w:rFonts w:ascii="仿宋" w:eastAsia="仿宋" w:hAnsi="仿宋" w:hint="eastAsia"/>
          <w:color w:val="000000"/>
          <w:sz w:val="32"/>
        </w:rPr>
        <w:t>5.</w:t>
      </w:r>
      <w:r w:rsidR="00C05862" w:rsidRPr="006E72B5">
        <w:rPr>
          <w:rFonts w:ascii="仿宋" w:eastAsia="仿宋" w:hAnsi="仿宋"/>
          <w:color w:val="000000"/>
          <w:sz w:val="32"/>
        </w:rPr>
        <w:t>车辆安排：</w:t>
      </w:r>
    </w:p>
    <w:p w:rsidR="00C05862" w:rsidRPr="006E72B5" w:rsidRDefault="00C05862" w:rsidP="006E72B5">
      <w:pPr>
        <w:pStyle w:val="a3"/>
        <w:adjustRightInd w:val="0"/>
        <w:snapToGrid w:val="0"/>
        <w:spacing w:before="0" w:beforeAutospacing="0" w:after="0" w:afterAutospacing="0" w:line="560" w:lineRule="exact"/>
        <w:ind w:firstLineChars="150" w:firstLine="480"/>
        <w:rPr>
          <w:rFonts w:ascii="仿宋" w:eastAsia="仿宋" w:hAnsi="仿宋"/>
          <w:sz w:val="32"/>
        </w:rPr>
      </w:pPr>
      <w:r w:rsidRPr="006E72B5">
        <w:rPr>
          <w:rFonts w:ascii="仿宋" w:eastAsia="仿宋" w:hAnsi="仿宋"/>
          <w:color w:val="000000"/>
          <w:sz w:val="32"/>
        </w:rPr>
        <w:t>乘车时间：4月</w:t>
      </w:r>
      <w:r w:rsidR="00DA07B8" w:rsidRPr="006E72B5">
        <w:rPr>
          <w:rFonts w:ascii="仿宋" w:eastAsia="仿宋" w:hAnsi="仿宋" w:hint="eastAsia"/>
          <w:color w:val="000000"/>
          <w:sz w:val="32"/>
        </w:rPr>
        <w:t>18</w:t>
      </w:r>
      <w:r w:rsidRPr="006E72B5">
        <w:rPr>
          <w:rFonts w:ascii="仿宋" w:eastAsia="仿宋" w:hAnsi="仿宋"/>
          <w:color w:val="000000"/>
          <w:sz w:val="32"/>
        </w:rPr>
        <w:t>日17:30准时发车</w:t>
      </w:r>
    </w:p>
    <w:p w:rsidR="00C05862" w:rsidRPr="006E72B5" w:rsidRDefault="00C05862" w:rsidP="006E72B5">
      <w:pPr>
        <w:pStyle w:val="a3"/>
        <w:adjustRightInd w:val="0"/>
        <w:snapToGrid w:val="0"/>
        <w:spacing w:before="0" w:beforeAutospacing="0" w:after="0" w:afterAutospacing="0" w:line="560" w:lineRule="exact"/>
        <w:ind w:firstLineChars="150" w:firstLine="480"/>
        <w:rPr>
          <w:rFonts w:ascii="仿宋" w:eastAsia="仿宋" w:hAnsi="仿宋"/>
          <w:sz w:val="32"/>
        </w:rPr>
      </w:pPr>
      <w:r w:rsidRPr="006E72B5">
        <w:rPr>
          <w:rFonts w:ascii="仿宋" w:eastAsia="仿宋" w:hAnsi="仿宋"/>
          <w:color w:val="000000"/>
          <w:sz w:val="32"/>
        </w:rPr>
        <w:t>乘车地点：扬子津校区</w:t>
      </w:r>
      <w:r w:rsidR="00DA07B8" w:rsidRPr="006E72B5">
        <w:rPr>
          <w:rFonts w:ascii="仿宋" w:eastAsia="仿宋" w:hAnsi="仿宋" w:hint="eastAsia"/>
          <w:color w:val="000000"/>
          <w:sz w:val="32"/>
        </w:rPr>
        <w:t>东食堂门口</w:t>
      </w:r>
    </w:p>
    <w:p w:rsidR="00C05862" w:rsidRPr="006E72B5" w:rsidRDefault="00C05862" w:rsidP="006E72B5">
      <w:pPr>
        <w:pStyle w:val="a3"/>
        <w:adjustRightInd w:val="0"/>
        <w:snapToGrid w:val="0"/>
        <w:spacing w:before="0" w:beforeAutospacing="0" w:after="0" w:afterAutospacing="0" w:line="560" w:lineRule="exact"/>
        <w:ind w:firstLineChars="150" w:firstLine="480"/>
        <w:rPr>
          <w:rFonts w:ascii="仿宋" w:eastAsia="仿宋" w:hAnsi="仿宋"/>
          <w:sz w:val="32"/>
        </w:rPr>
      </w:pPr>
      <w:r w:rsidRPr="006E72B5">
        <w:rPr>
          <w:rFonts w:ascii="仿宋" w:eastAsia="仿宋" w:hAnsi="仿宋"/>
          <w:color w:val="000000"/>
          <w:sz w:val="32"/>
        </w:rPr>
        <w:t>回程乘车时间：讲座结束</w:t>
      </w:r>
    </w:p>
    <w:p w:rsidR="00C05862" w:rsidRPr="006E72B5" w:rsidRDefault="00C05862" w:rsidP="006E72B5">
      <w:pPr>
        <w:pStyle w:val="a3"/>
        <w:adjustRightInd w:val="0"/>
        <w:snapToGrid w:val="0"/>
        <w:spacing w:before="0" w:beforeAutospacing="0" w:after="0" w:afterAutospacing="0" w:line="560" w:lineRule="exact"/>
        <w:ind w:firstLineChars="150" w:firstLine="480"/>
        <w:rPr>
          <w:rFonts w:ascii="仿宋" w:eastAsia="仿宋" w:hAnsi="仿宋"/>
          <w:sz w:val="32"/>
        </w:rPr>
      </w:pPr>
      <w:r w:rsidRPr="006E72B5">
        <w:rPr>
          <w:rFonts w:ascii="仿宋" w:eastAsia="仿宋" w:hAnsi="仿宋"/>
          <w:color w:val="000000"/>
          <w:sz w:val="32"/>
        </w:rPr>
        <w:t>回程乘车地点：荷花池校区逸夫图书馆西门</w:t>
      </w:r>
    </w:p>
    <w:p w:rsidR="00E10A6F" w:rsidRPr="006E72B5" w:rsidRDefault="00C05862" w:rsidP="006E72B5">
      <w:pPr>
        <w:pStyle w:val="a3"/>
        <w:adjustRightInd w:val="0"/>
        <w:snapToGrid w:val="0"/>
        <w:spacing w:before="0" w:beforeAutospacing="0" w:after="0" w:afterAutospacing="0" w:line="560" w:lineRule="exact"/>
        <w:ind w:firstLineChars="150" w:firstLine="480"/>
        <w:rPr>
          <w:rFonts w:ascii="仿宋" w:eastAsia="仿宋" w:hAnsi="仿宋"/>
          <w:sz w:val="32"/>
        </w:rPr>
      </w:pPr>
      <w:r w:rsidRPr="006E72B5">
        <w:rPr>
          <w:rFonts w:ascii="仿宋" w:eastAsia="仿宋" w:hAnsi="仿宋"/>
          <w:color w:val="000000"/>
          <w:sz w:val="32"/>
        </w:rPr>
        <w:t>其他校区同学请自行前往!</w:t>
      </w:r>
      <w:r w:rsidR="0023288C" w:rsidRPr="006E72B5">
        <w:rPr>
          <w:rFonts w:ascii="仿宋" w:eastAsia="仿宋" w:hAnsi="仿宋" w:hint="eastAsia"/>
          <w:color w:val="000000"/>
          <w:sz w:val="32"/>
        </w:rPr>
        <w:t>请注意安全！</w:t>
      </w:r>
    </w:p>
    <w:p w:rsidR="00C05862" w:rsidRPr="006E72B5" w:rsidRDefault="00E10A6F" w:rsidP="006E72B5">
      <w:pPr>
        <w:pStyle w:val="a3"/>
        <w:adjustRightInd w:val="0"/>
        <w:snapToGrid w:val="0"/>
        <w:spacing w:before="0" w:beforeAutospacing="0" w:after="0" w:afterAutospacing="0" w:line="560" w:lineRule="exact"/>
        <w:rPr>
          <w:rFonts w:ascii="仿宋" w:eastAsia="仿宋" w:hAnsi="仿宋"/>
          <w:sz w:val="32"/>
        </w:rPr>
      </w:pPr>
      <w:r w:rsidRPr="006E72B5">
        <w:rPr>
          <w:rFonts w:ascii="仿宋" w:eastAsia="仿宋" w:hAnsi="仿宋" w:hint="eastAsia"/>
          <w:color w:val="000000"/>
          <w:sz w:val="32"/>
        </w:rPr>
        <w:t>6.</w:t>
      </w:r>
      <w:r w:rsidR="006B576E" w:rsidRPr="006E72B5">
        <w:rPr>
          <w:rFonts w:ascii="仿宋" w:eastAsia="仿宋" w:hAnsi="仿宋"/>
          <w:color w:val="000000"/>
          <w:sz w:val="32"/>
        </w:rPr>
        <w:t>主讲人介绍</w:t>
      </w:r>
      <w:r w:rsidRPr="006E72B5">
        <w:rPr>
          <w:rFonts w:ascii="仿宋" w:eastAsia="仿宋" w:hAnsi="仿宋" w:hint="eastAsia"/>
          <w:color w:val="000000"/>
          <w:sz w:val="32"/>
        </w:rPr>
        <w:t>：</w:t>
      </w:r>
      <w:r w:rsidR="00C05862" w:rsidRPr="006E72B5">
        <w:rPr>
          <w:rFonts w:ascii="仿宋" w:eastAsia="仿宋" w:hAnsi="仿宋"/>
          <w:color w:val="000000"/>
          <w:sz w:val="32"/>
        </w:rPr>
        <w:t>张成，原华图教育</w:t>
      </w:r>
      <w:r w:rsidRPr="006E72B5">
        <w:rPr>
          <w:rFonts w:ascii="仿宋" w:eastAsia="仿宋" w:hAnsi="仿宋" w:hint="eastAsia"/>
          <w:color w:val="000000"/>
          <w:sz w:val="32"/>
        </w:rPr>
        <w:t>教研总监</w:t>
      </w:r>
      <w:r w:rsidR="00C05862" w:rsidRPr="006E72B5">
        <w:rPr>
          <w:rFonts w:ascii="仿宋" w:eastAsia="仿宋" w:hAnsi="仿宋"/>
          <w:color w:val="000000"/>
          <w:sz w:val="32"/>
        </w:rPr>
        <w:t>，</w:t>
      </w:r>
      <w:proofErr w:type="gramStart"/>
      <w:r w:rsidRPr="006E72B5">
        <w:rPr>
          <w:rFonts w:ascii="仿宋" w:eastAsia="仿宋" w:hAnsi="仿宋" w:hint="eastAsia"/>
          <w:color w:val="000000"/>
          <w:sz w:val="32"/>
        </w:rPr>
        <w:t>全国申论</w:t>
      </w:r>
      <w:proofErr w:type="gramEnd"/>
      <w:r w:rsidRPr="006E72B5">
        <w:rPr>
          <w:rFonts w:ascii="仿宋" w:eastAsia="仿宋" w:hAnsi="仿宋" w:hint="eastAsia"/>
          <w:color w:val="000000"/>
          <w:sz w:val="32"/>
        </w:rPr>
        <w:t>&amp;面试学科知名讲师，有过</w:t>
      </w:r>
      <w:proofErr w:type="gramStart"/>
      <w:r w:rsidRPr="006E72B5">
        <w:rPr>
          <w:rFonts w:ascii="仿宋" w:eastAsia="仿宋" w:hAnsi="仿宋" w:hint="eastAsia"/>
          <w:color w:val="000000"/>
          <w:sz w:val="32"/>
        </w:rPr>
        <w:t>多次申论和</w:t>
      </w:r>
      <w:proofErr w:type="gramEnd"/>
      <w:r w:rsidR="00C05862" w:rsidRPr="006E72B5">
        <w:rPr>
          <w:rFonts w:ascii="仿宋" w:eastAsia="仿宋" w:hAnsi="仿宋"/>
          <w:color w:val="000000"/>
          <w:sz w:val="32"/>
        </w:rPr>
        <w:t>面试</w:t>
      </w:r>
      <w:r w:rsidRPr="006E72B5">
        <w:rPr>
          <w:rFonts w:ascii="仿宋" w:eastAsia="仿宋" w:hAnsi="仿宋" w:hint="eastAsia"/>
          <w:color w:val="000000"/>
          <w:sz w:val="32"/>
        </w:rPr>
        <w:t>经验。</w:t>
      </w:r>
      <w:r w:rsidR="00C05862" w:rsidRPr="006E72B5">
        <w:rPr>
          <w:rFonts w:ascii="仿宋" w:eastAsia="仿宋" w:hAnsi="仿宋"/>
          <w:color w:val="000000"/>
          <w:sz w:val="32"/>
        </w:rPr>
        <w:t>对公务员&amp;银行命题规律有着深刻的研究，在他的指导下全国累计超过2万名考生成功走上公务员和银行岗位，深受广大学员喜爱和认同。</w:t>
      </w:r>
    </w:p>
    <w:p w:rsidR="00E10A6F" w:rsidRPr="006E72B5" w:rsidRDefault="00E10A6F" w:rsidP="006E72B5">
      <w:pPr>
        <w:pStyle w:val="a3"/>
        <w:adjustRightInd w:val="0"/>
        <w:snapToGrid w:val="0"/>
        <w:spacing w:before="0" w:beforeAutospacing="0" w:after="0" w:afterAutospacing="0" w:line="560" w:lineRule="exact"/>
        <w:rPr>
          <w:rFonts w:ascii="仿宋" w:eastAsia="仿宋" w:hAnsi="仿宋"/>
          <w:b/>
          <w:color w:val="000000"/>
          <w:sz w:val="32"/>
        </w:rPr>
      </w:pPr>
      <w:r w:rsidRPr="006E72B5">
        <w:rPr>
          <w:rFonts w:ascii="仿宋" w:eastAsia="仿宋" w:hAnsi="仿宋" w:hint="eastAsia"/>
          <w:b/>
          <w:color w:val="000000"/>
          <w:sz w:val="32"/>
        </w:rPr>
        <w:lastRenderedPageBreak/>
        <w:t>活动二：</w:t>
      </w:r>
      <w:proofErr w:type="gramStart"/>
      <w:r w:rsidRPr="006E72B5">
        <w:rPr>
          <w:rFonts w:ascii="仿宋" w:eastAsia="仿宋" w:hAnsi="仿宋" w:hint="eastAsia"/>
          <w:b/>
          <w:color w:val="000000"/>
          <w:sz w:val="32"/>
        </w:rPr>
        <w:t>公考自习</w:t>
      </w:r>
      <w:proofErr w:type="gramEnd"/>
      <w:r w:rsidRPr="006E72B5">
        <w:rPr>
          <w:rFonts w:ascii="仿宋" w:eastAsia="仿宋" w:hAnsi="仿宋" w:hint="eastAsia"/>
          <w:b/>
          <w:color w:val="000000"/>
          <w:sz w:val="32"/>
        </w:rPr>
        <w:t>室</w:t>
      </w:r>
    </w:p>
    <w:p w:rsidR="006B2FB9" w:rsidRPr="006E72B5" w:rsidRDefault="00E10A6F" w:rsidP="006E72B5">
      <w:pPr>
        <w:pStyle w:val="a3"/>
        <w:adjustRightInd w:val="0"/>
        <w:snapToGrid w:val="0"/>
        <w:spacing w:before="0" w:beforeAutospacing="0" w:after="0" w:afterAutospacing="0" w:line="560" w:lineRule="exact"/>
        <w:rPr>
          <w:rFonts w:ascii="仿宋" w:eastAsia="仿宋" w:hAnsi="仿宋"/>
          <w:color w:val="000000"/>
          <w:sz w:val="32"/>
        </w:rPr>
      </w:pPr>
      <w:r w:rsidRPr="006E72B5">
        <w:rPr>
          <w:rFonts w:ascii="仿宋" w:eastAsia="仿宋" w:hAnsi="仿宋" w:hint="eastAsia"/>
          <w:color w:val="000000"/>
          <w:sz w:val="32"/>
        </w:rPr>
        <w:t>1.活动安排：通过</w:t>
      </w:r>
      <w:r w:rsidR="006B2FB9" w:rsidRPr="006E72B5">
        <w:rPr>
          <w:rFonts w:ascii="仿宋" w:eastAsia="仿宋" w:hAnsi="仿宋" w:hint="eastAsia"/>
          <w:color w:val="000000"/>
          <w:sz w:val="32"/>
        </w:rPr>
        <w:t>观看</w:t>
      </w:r>
      <w:r w:rsidRPr="006E72B5">
        <w:rPr>
          <w:rFonts w:ascii="仿宋" w:eastAsia="仿宋" w:hAnsi="仿宋" w:hint="eastAsia"/>
          <w:color w:val="000000"/>
          <w:sz w:val="32"/>
        </w:rPr>
        <w:t>远程视频教学的方式</w:t>
      </w:r>
      <w:proofErr w:type="gramStart"/>
      <w:r w:rsidRPr="006E72B5">
        <w:rPr>
          <w:rFonts w:ascii="仿宋" w:eastAsia="仿宋" w:hAnsi="仿宋" w:hint="eastAsia"/>
          <w:color w:val="000000"/>
          <w:sz w:val="32"/>
        </w:rPr>
        <w:t>将行测和申论</w:t>
      </w:r>
      <w:proofErr w:type="gramEnd"/>
      <w:r w:rsidRPr="006E72B5">
        <w:rPr>
          <w:rFonts w:ascii="仿宋" w:eastAsia="仿宋" w:hAnsi="仿宋" w:hint="eastAsia"/>
          <w:color w:val="000000"/>
          <w:sz w:val="32"/>
        </w:rPr>
        <w:t>的知识点给同学们讲解一遍，每周四次课程，白天刷题，晚上7-9点</w:t>
      </w:r>
      <w:r w:rsidR="0054372D" w:rsidRPr="006E72B5">
        <w:rPr>
          <w:rFonts w:ascii="仿宋" w:eastAsia="仿宋" w:hAnsi="仿宋" w:hint="eastAsia"/>
          <w:color w:val="000000"/>
          <w:sz w:val="32"/>
        </w:rPr>
        <w:t>知名</w:t>
      </w:r>
      <w:r w:rsidRPr="006E72B5">
        <w:rPr>
          <w:rFonts w:ascii="仿宋" w:eastAsia="仿宋" w:hAnsi="仿宋" w:hint="eastAsia"/>
          <w:color w:val="000000"/>
          <w:sz w:val="32"/>
        </w:rPr>
        <w:t>老师直播讲解</w:t>
      </w:r>
      <w:r w:rsidR="006B2FB9" w:rsidRPr="006E72B5">
        <w:rPr>
          <w:rFonts w:ascii="仿宋" w:eastAsia="仿宋" w:hAnsi="仿宋" w:hint="eastAsia"/>
          <w:color w:val="000000"/>
          <w:sz w:val="32"/>
        </w:rPr>
        <w:t>知识</w:t>
      </w:r>
      <w:r w:rsidRPr="006E72B5">
        <w:rPr>
          <w:rFonts w:ascii="仿宋" w:eastAsia="仿宋" w:hAnsi="仿宋" w:hint="eastAsia"/>
          <w:color w:val="000000"/>
          <w:sz w:val="32"/>
        </w:rPr>
        <w:t>。</w:t>
      </w:r>
      <w:proofErr w:type="gramStart"/>
      <w:r w:rsidR="0054372D" w:rsidRPr="006E72B5">
        <w:rPr>
          <w:rFonts w:ascii="仿宋" w:eastAsia="仿宋" w:hAnsi="仿宋" w:hint="eastAsia"/>
          <w:color w:val="000000"/>
          <w:sz w:val="32"/>
        </w:rPr>
        <w:t>公考教室</w:t>
      </w:r>
      <w:proofErr w:type="gramEnd"/>
      <w:r w:rsidR="0054372D" w:rsidRPr="006E72B5">
        <w:rPr>
          <w:rFonts w:ascii="仿宋" w:eastAsia="仿宋" w:hAnsi="仿宋" w:hint="eastAsia"/>
          <w:color w:val="000000"/>
          <w:sz w:val="32"/>
        </w:rPr>
        <w:t>不收取学生任何费用。</w:t>
      </w:r>
    </w:p>
    <w:p w:rsidR="00E10A6F" w:rsidRPr="006E72B5" w:rsidRDefault="006B2FB9" w:rsidP="006E72B5">
      <w:pPr>
        <w:pStyle w:val="a3"/>
        <w:adjustRightInd w:val="0"/>
        <w:snapToGrid w:val="0"/>
        <w:spacing w:before="0" w:beforeAutospacing="0" w:after="0" w:afterAutospacing="0" w:line="560" w:lineRule="exact"/>
        <w:rPr>
          <w:rFonts w:ascii="仿宋" w:eastAsia="仿宋" w:hAnsi="仿宋"/>
          <w:color w:val="000000"/>
          <w:sz w:val="32"/>
        </w:rPr>
      </w:pPr>
      <w:r w:rsidRPr="006E72B5">
        <w:rPr>
          <w:rFonts w:ascii="仿宋" w:eastAsia="仿宋" w:hAnsi="仿宋" w:hint="eastAsia"/>
          <w:color w:val="000000"/>
          <w:sz w:val="32"/>
        </w:rPr>
        <w:t>2</w:t>
      </w:r>
      <w:r w:rsidR="00E10A6F" w:rsidRPr="006E72B5">
        <w:rPr>
          <w:rFonts w:ascii="仿宋" w:eastAsia="仿宋" w:hAnsi="仿宋" w:hint="eastAsia"/>
          <w:color w:val="000000"/>
          <w:sz w:val="32"/>
        </w:rPr>
        <w:t>.时间安排：2019年9月23日-11月底</w:t>
      </w:r>
    </w:p>
    <w:p w:rsidR="006B2FB9" w:rsidRPr="006E72B5" w:rsidRDefault="006B2FB9" w:rsidP="006E72B5">
      <w:pPr>
        <w:pStyle w:val="a3"/>
        <w:adjustRightInd w:val="0"/>
        <w:snapToGrid w:val="0"/>
        <w:spacing w:before="0" w:beforeAutospacing="0" w:after="0" w:afterAutospacing="0" w:line="560" w:lineRule="exact"/>
        <w:rPr>
          <w:rFonts w:ascii="仿宋" w:eastAsia="仿宋" w:hAnsi="仿宋"/>
          <w:color w:val="000000"/>
          <w:sz w:val="32"/>
        </w:rPr>
      </w:pPr>
      <w:r w:rsidRPr="006E72B5">
        <w:rPr>
          <w:rFonts w:ascii="仿宋" w:eastAsia="仿宋" w:hAnsi="仿宋" w:hint="eastAsia"/>
          <w:color w:val="000000"/>
          <w:sz w:val="32"/>
        </w:rPr>
        <w:t>3.报名通道：</w:t>
      </w:r>
      <w:r w:rsidR="0054372D" w:rsidRPr="006E72B5">
        <w:rPr>
          <w:rFonts w:ascii="仿宋" w:eastAsia="仿宋" w:hAnsi="仿宋" w:hint="eastAsia"/>
          <w:color w:val="000000"/>
          <w:sz w:val="32"/>
        </w:rPr>
        <w:t>加入2020扬大公务员自习室QQ群</w:t>
      </w:r>
      <w:r w:rsidR="0054372D" w:rsidRPr="006E72B5">
        <w:rPr>
          <w:rFonts w:ascii="仿宋" w:eastAsia="仿宋" w:hAnsi="仿宋"/>
          <w:color w:val="000000"/>
          <w:sz w:val="32"/>
        </w:rPr>
        <w:t>755141229</w:t>
      </w:r>
      <w:r w:rsidR="0054372D" w:rsidRPr="006E72B5">
        <w:rPr>
          <w:rFonts w:ascii="仿宋" w:eastAsia="仿宋" w:hAnsi="仿宋" w:hint="eastAsia"/>
          <w:color w:val="000000"/>
          <w:sz w:val="32"/>
        </w:rPr>
        <w:t>或</w:t>
      </w:r>
      <w:proofErr w:type="gramStart"/>
      <w:r w:rsidRPr="006E72B5">
        <w:rPr>
          <w:rFonts w:ascii="仿宋" w:eastAsia="仿宋" w:hAnsi="仿宋" w:hint="eastAsia"/>
          <w:color w:val="000000"/>
          <w:sz w:val="32"/>
        </w:rPr>
        <w:t>请扫二维码</w:t>
      </w:r>
      <w:proofErr w:type="gramEnd"/>
      <w:r w:rsidRPr="006E72B5">
        <w:rPr>
          <w:rFonts w:ascii="仿宋" w:eastAsia="仿宋" w:hAnsi="仿宋" w:hint="eastAsia"/>
          <w:color w:val="000000"/>
          <w:sz w:val="32"/>
        </w:rPr>
        <w:t>报名</w:t>
      </w:r>
      <w:r w:rsidR="0054372D" w:rsidRPr="006E72B5">
        <w:rPr>
          <w:rFonts w:ascii="仿宋" w:eastAsia="仿宋" w:hAnsi="仿宋" w:hint="eastAsia"/>
          <w:color w:val="000000"/>
          <w:sz w:val="32"/>
        </w:rPr>
        <w:t>。</w:t>
      </w:r>
      <w:proofErr w:type="gramStart"/>
      <w:r w:rsidR="00931778" w:rsidRPr="006E72B5">
        <w:rPr>
          <w:rFonts w:ascii="仿宋" w:eastAsia="仿宋" w:hAnsi="仿宋" w:hint="eastAsia"/>
          <w:color w:val="000000"/>
          <w:sz w:val="32"/>
        </w:rPr>
        <w:t>加群密码</w:t>
      </w:r>
      <w:proofErr w:type="gramEnd"/>
      <w:r w:rsidR="00931778" w:rsidRPr="006E72B5">
        <w:rPr>
          <w:rFonts w:ascii="仿宋" w:eastAsia="仿宋" w:hAnsi="仿宋" w:hint="eastAsia"/>
          <w:color w:val="000000"/>
          <w:sz w:val="32"/>
        </w:rPr>
        <w:t>为：yzu2020。</w:t>
      </w:r>
      <w:proofErr w:type="gramStart"/>
      <w:r w:rsidR="0054372D" w:rsidRPr="006E72B5">
        <w:rPr>
          <w:rFonts w:ascii="仿宋" w:eastAsia="仿宋" w:hAnsi="仿宋" w:hint="eastAsia"/>
          <w:color w:val="000000"/>
          <w:sz w:val="32"/>
        </w:rPr>
        <w:t>加群后</w:t>
      </w:r>
      <w:proofErr w:type="gramEnd"/>
      <w:r w:rsidR="0054372D" w:rsidRPr="006E72B5">
        <w:rPr>
          <w:rFonts w:ascii="仿宋" w:eastAsia="仿宋" w:hAnsi="仿宋" w:hint="eastAsia"/>
          <w:color w:val="000000"/>
          <w:sz w:val="32"/>
        </w:rPr>
        <w:t>请改名称为学院+姓名，学校将根据各校区报名情况安排教室，并在群内通知上课时间地点等。</w:t>
      </w:r>
    </w:p>
    <w:p w:rsidR="00546591" w:rsidRPr="009B1F7E" w:rsidRDefault="0085798E" w:rsidP="00D2357E">
      <w:pPr>
        <w:pStyle w:val="a3"/>
        <w:spacing w:line="440" w:lineRule="exact"/>
        <w:rPr>
          <w:color w:val="000000"/>
        </w:rPr>
      </w:pPr>
      <w:r w:rsidRPr="006E72B5">
        <w:rPr>
          <w:rFonts w:ascii="仿宋" w:eastAsia="仿宋" w:hAnsi="仿宋"/>
          <w:color w:val="000000"/>
          <w:sz w:val="32"/>
        </w:rPr>
        <w:drawing>
          <wp:anchor distT="0" distB="0" distL="114300" distR="114300" simplePos="0" relativeHeight="251658240" behindDoc="0" locked="0" layoutInCell="1" allowOverlap="1" wp14:anchorId="09386D34" wp14:editId="54C211E5">
            <wp:simplePos x="0" y="0"/>
            <wp:positionH relativeFrom="column">
              <wp:posOffset>1724025</wp:posOffset>
            </wp:positionH>
            <wp:positionV relativeFrom="paragraph">
              <wp:posOffset>53975</wp:posOffset>
            </wp:positionV>
            <wp:extent cx="1152525" cy="1574800"/>
            <wp:effectExtent l="0" t="0" r="9525" b="6350"/>
            <wp:wrapSquare wrapText="bothSides"/>
            <wp:docPr id="1" name="图片 1" descr="C:\Users\1\AppData\Local\Temp\WeChat Files\6cfe2285a6f6c81f30f055f57001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WeChat Files\6cfe2285a6f6c81f30f055f570018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34" t="16260" r="14905" b="29573"/>
                    <a:stretch/>
                  </pic:blipFill>
                  <pic:spPr bwMode="auto">
                    <a:xfrm>
                      <a:off x="0" y="0"/>
                      <a:ext cx="115252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591" w:rsidRPr="009B1F7E" w:rsidRDefault="00546591" w:rsidP="00D2357E">
      <w:pPr>
        <w:pStyle w:val="a3"/>
        <w:spacing w:line="440" w:lineRule="exact"/>
        <w:rPr>
          <w:color w:val="000000"/>
        </w:rPr>
      </w:pPr>
    </w:p>
    <w:p w:rsidR="00546591" w:rsidRPr="009B1F7E" w:rsidRDefault="00546591" w:rsidP="00D2357E">
      <w:pPr>
        <w:pStyle w:val="a3"/>
        <w:spacing w:line="440" w:lineRule="exact"/>
        <w:rPr>
          <w:color w:val="000000"/>
        </w:rPr>
      </w:pPr>
    </w:p>
    <w:p w:rsidR="009B1F7E" w:rsidRDefault="009B1F7E" w:rsidP="009B1F7E">
      <w:pPr>
        <w:pStyle w:val="a3"/>
        <w:spacing w:before="0" w:beforeAutospacing="0" w:after="0" w:afterAutospacing="0" w:line="440" w:lineRule="exact"/>
        <w:rPr>
          <w:color w:val="000000"/>
        </w:rPr>
      </w:pPr>
    </w:p>
    <w:p w:rsidR="009B1F7E" w:rsidRPr="0085798E" w:rsidRDefault="009B1F7E" w:rsidP="0085798E">
      <w:pPr>
        <w:pStyle w:val="a3"/>
        <w:spacing w:before="0" w:beforeAutospacing="0" w:after="0" w:afterAutospacing="0" w:line="560" w:lineRule="exact"/>
        <w:rPr>
          <w:rFonts w:ascii="仿宋" w:eastAsia="仿宋" w:hAnsi="仿宋"/>
          <w:color w:val="000000"/>
          <w:sz w:val="32"/>
        </w:rPr>
      </w:pPr>
      <w:r w:rsidRPr="0085798E">
        <w:rPr>
          <w:rFonts w:ascii="仿宋" w:eastAsia="仿宋" w:hAnsi="仿宋" w:hint="eastAsia"/>
          <w:color w:val="000000"/>
          <w:sz w:val="32"/>
        </w:rPr>
        <w:t>4.直播老师介绍：</w:t>
      </w:r>
    </w:p>
    <w:p w:rsidR="009B1F7E" w:rsidRPr="0085798E" w:rsidRDefault="009B1F7E" w:rsidP="0085798E">
      <w:pPr>
        <w:pStyle w:val="a3"/>
        <w:spacing w:before="0" w:beforeAutospacing="0" w:after="0" w:afterAutospacing="0" w:line="560" w:lineRule="exact"/>
        <w:rPr>
          <w:rFonts w:ascii="仿宋" w:eastAsia="仿宋" w:hAnsi="仿宋"/>
          <w:color w:val="000000"/>
          <w:sz w:val="32"/>
        </w:rPr>
      </w:pPr>
      <w:r w:rsidRPr="0085798E">
        <w:rPr>
          <w:rFonts w:ascii="仿宋" w:eastAsia="仿宋" w:hAnsi="仿宋" w:hint="eastAsia"/>
          <w:color w:val="000000"/>
          <w:sz w:val="32"/>
        </w:rPr>
        <w:t>（1）</w:t>
      </w:r>
      <w:proofErr w:type="gramStart"/>
      <w:r w:rsidRPr="0085798E">
        <w:rPr>
          <w:rFonts w:ascii="仿宋" w:eastAsia="仿宋" w:hAnsi="仿宋" w:hint="eastAsia"/>
          <w:color w:val="000000"/>
          <w:sz w:val="32"/>
        </w:rPr>
        <w:t>行测理科</w:t>
      </w:r>
      <w:proofErr w:type="gramEnd"/>
      <w:r w:rsidRPr="0085798E">
        <w:rPr>
          <w:rFonts w:ascii="仿宋" w:eastAsia="仿宋" w:hAnsi="仿宋" w:hint="eastAsia"/>
          <w:color w:val="000000"/>
          <w:sz w:val="32"/>
        </w:rPr>
        <w:t>：王永恒，</w:t>
      </w:r>
      <w:proofErr w:type="gramStart"/>
      <w:r w:rsidRPr="0085798E">
        <w:rPr>
          <w:rFonts w:ascii="仿宋" w:eastAsia="仿宋" w:hAnsi="仿宋" w:hint="eastAsia"/>
          <w:color w:val="000000"/>
          <w:sz w:val="32"/>
        </w:rPr>
        <w:t>行测资深</w:t>
      </w:r>
      <w:proofErr w:type="gramEnd"/>
      <w:r w:rsidRPr="0085798E">
        <w:rPr>
          <w:rFonts w:ascii="仿宋" w:eastAsia="仿宋" w:hAnsi="仿宋" w:hint="eastAsia"/>
          <w:color w:val="000000"/>
          <w:sz w:val="32"/>
        </w:rPr>
        <w:t>培训专家；毕业于北京师范大学，研究生学历；七年公务员培训经验，期间多次受邀到清华大学、中央党校、社科院、新浪网等国内知名院所媒体讲座 200 余场次，培训学员数十万名，深受广大学员喜爱。</w:t>
      </w:r>
    </w:p>
    <w:p w:rsidR="009B1F7E" w:rsidRPr="0085798E" w:rsidRDefault="009B1F7E" w:rsidP="0085798E">
      <w:pPr>
        <w:pStyle w:val="a3"/>
        <w:spacing w:before="0" w:beforeAutospacing="0" w:after="0" w:afterAutospacing="0" w:line="560" w:lineRule="exact"/>
        <w:rPr>
          <w:rFonts w:ascii="仿宋" w:eastAsia="仿宋" w:hAnsi="仿宋"/>
          <w:color w:val="000000"/>
          <w:sz w:val="32"/>
        </w:rPr>
      </w:pPr>
      <w:r w:rsidRPr="0085798E">
        <w:rPr>
          <w:rFonts w:ascii="仿宋" w:eastAsia="仿宋" w:hAnsi="仿宋" w:hint="eastAsia"/>
          <w:color w:val="000000"/>
          <w:sz w:val="32"/>
        </w:rPr>
        <w:t>（2）</w:t>
      </w:r>
      <w:proofErr w:type="gramStart"/>
      <w:r w:rsidR="0023288C" w:rsidRPr="0085798E">
        <w:rPr>
          <w:rFonts w:ascii="仿宋" w:eastAsia="仿宋" w:hAnsi="仿宋" w:hint="eastAsia"/>
          <w:color w:val="000000"/>
          <w:sz w:val="32"/>
        </w:rPr>
        <w:t>行测文科</w:t>
      </w:r>
      <w:proofErr w:type="gramEnd"/>
      <w:r w:rsidR="0023288C" w:rsidRPr="0085798E">
        <w:rPr>
          <w:rFonts w:ascii="仿宋" w:eastAsia="仿宋" w:hAnsi="仿宋" w:hint="eastAsia"/>
          <w:color w:val="000000"/>
          <w:sz w:val="32"/>
        </w:rPr>
        <w:t>：天朗老师（笔名</w:t>
      </w:r>
      <w:r w:rsidRPr="0085798E">
        <w:rPr>
          <w:rFonts w:ascii="仿宋" w:eastAsia="仿宋" w:hAnsi="仿宋" w:hint="eastAsia"/>
          <w:color w:val="000000"/>
          <w:sz w:val="32"/>
        </w:rPr>
        <w:t>）江湖人称“狼哥”，北大硕士，公职类考试殿堂级培训名师。11年教学教研经验，言语理解、判断推理培训体系奠基者与开拓者。 8年体制内</w:t>
      </w:r>
      <w:r w:rsidRPr="0085798E">
        <w:rPr>
          <w:rFonts w:ascii="仿宋" w:eastAsia="仿宋" w:hAnsi="仿宋" w:hint="eastAsia"/>
          <w:color w:val="000000"/>
          <w:sz w:val="32"/>
        </w:rPr>
        <w:lastRenderedPageBreak/>
        <w:t>工作经历，熟谙公职思维。 实战狂人，深入研究真题 220＋套，解析试题 10000+道。授课讲求技巧的简单粗暴，同时善于培养考生思维。多年来培训考生数十万，备受学员推崇。</w:t>
      </w:r>
    </w:p>
    <w:p w:rsidR="00546591" w:rsidRPr="0085798E" w:rsidRDefault="009B1F7E" w:rsidP="0085798E">
      <w:pPr>
        <w:pStyle w:val="a3"/>
        <w:spacing w:before="0" w:beforeAutospacing="0" w:after="0" w:afterAutospacing="0" w:line="560" w:lineRule="exact"/>
        <w:rPr>
          <w:rFonts w:ascii="仿宋" w:eastAsia="仿宋" w:hAnsi="仿宋"/>
          <w:color w:val="000000"/>
          <w:sz w:val="32"/>
        </w:rPr>
      </w:pPr>
      <w:r w:rsidRPr="0085798E">
        <w:rPr>
          <w:rFonts w:ascii="仿宋" w:eastAsia="仿宋" w:hAnsi="仿宋" w:hint="eastAsia"/>
          <w:color w:val="000000"/>
          <w:sz w:val="32"/>
        </w:rPr>
        <w:t>（3）申论：</w:t>
      </w:r>
      <w:proofErr w:type="gramStart"/>
      <w:r w:rsidRPr="0085798E">
        <w:rPr>
          <w:rFonts w:ascii="仿宋" w:eastAsia="仿宋" w:hAnsi="仿宋" w:hint="eastAsia"/>
          <w:color w:val="000000"/>
          <w:sz w:val="32"/>
        </w:rPr>
        <w:t>郑岳峰</w:t>
      </w:r>
      <w:proofErr w:type="gramEnd"/>
      <w:r w:rsidRPr="0085798E">
        <w:rPr>
          <w:rFonts w:ascii="仿宋" w:eastAsia="仿宋" w:hAnsi="仿宋" w:hint="eastAsia"/>
          <w:color w:val="000000"/>
          <w:sz w:val="32"/>
        </w:rPr>
        <w:t>，原</w:t>
      </w:r>
      <w:proofErr w:type="gramStart"/>
      <w:r w:rsidRPr="0085798E">
        <w:rPr>
          <w:rFonts w:ascii="仿宋" w:eastAsia="仿宋" w:hAnsi="仿宋" w:hint="eastAsia"/>
          <w:color w:val="000000"/>
          <w:sz w:val="32"/>
        </w:rPr>
        <w:t>华图申论教研室</w:t>
      </w:r>
      <w:proofErr w:type="gramEnd"/>
      <w:r w:rsidRPr="0085798E">
        <w:rPr>
          <w:rFonts w:ascii="仿宋" w:eastAsia="仿宋" w:hAnsi="仿宋" w:hint="eastAsia"/>
          <w:color w:val="000000"/>
          <w:sz w:val="32"/>
        </w:rPr>
        <w:t>主任，国内著名</w:t>
      </w:r>
      <w:proofErr w:type="gramStart"/>
      <w:r w:rsidRPr="0085798E">
        <w:rPr>
          <w:rFonts w:ascii="仿宋" w:eastAsia="仿宋" w:hAnsi="仿宋" w:hint="eastAsia"/>
          <w:color w:val="000000"/>
          <w:sz w:val="32"/>
        </w:rPr>
        <w:t>公考申论培训</w:t>
      </w:r>
      <w:proofErr w:type="gramEnd"/>
      <w:r w:rsidRPr="0085798E">
        <w:rPr>
          <w:rFonts w:ascii="仿宋" w:eastAsia="仿宋" w:hAnsi="仿宋" w:hint="eastAsia"/>
          <w:color w:val="000000"/>
          <w:sz w:val="32"/>
        </w:rPr>
        <w:t>专家，法律社会学与政治学学者。长期致力于通过“申论”这一灵活的思维学科和能力</w:t>
      </w:r>
      <w:proofErr w:type="gramStart"/>
      <w:r w:rsidRPr="0085798E">
        <w:rPr>
          <w:rFonts w:ascii="仿宋" w:eastAsia="仿宋" w:hAnsi="仿宋" w:hint="eastAsia"/>
          <w:color w:val="000000"/>
          <w:sz w:val="32"/>
        </w:rPr>
        <w:t>型考试</w:t>
      </w:r>
      <w:proofErr w:type="gramEnd"/>
      <w:r w:rsidRPr="0085798E">
        <w:rPr>
          <w:rFonts w:ascii="仿宋" w:eastAsia="仿宋" w:hAnsi="仿宋" w:hint="eastAsia"/>
          <w:color w:val="000000"/>
          <w:sz w:val="32"/>
        </w:rPr>
        <w:t>科目，推广学习和思维方式的改变，从而跳出计划式教育体制与考试方式下浮浅化、机械化、</w:t>
      </w:r>
      <w:proofErr w:type="gramStart"/>
      <w:r w:rsidRPr="0085798E">
        <w:rPr>
          <w:rFonts w:ascii="仿宋" w:eastAsia="仿宋" w:hAnsi="仿宋" w:hint="eastAsia"/>
          <w:color w:val="000000"/>
          <w:sz w:val="32"/>
        </w:rPr>
        <w:t>硬板化</w:t>
      </w:r>
      <w:proofErr w:type="gramEnd"/>
      <w:r w:rsidRPr="0085798E">
        <w:rPr>
          <w:rFonts w:ascii="仿宋" w:eastAsia="仿宋" w:hAnsi="仿宋" w:hint="eastAsia"/>
          <w:color w:val="000000"/>
          <w:sz w:val="32"/>
        </w:rPr>
        <w:t>的学习思维误区，引领学生形成独立的思想品格、灵活的思维能力、柔韧的思维方式。</w:t>
      </w:r>
    </w:p>
    <w:p w:rsidR="00C05862" w:rsidRPr="0085798E" w:rsidRDefault="00C05862" w:rsidP="0085798E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</w:rPr>
      </w:pPr>
      <w:r w:rsidRPr="0085798E">
        <w:rPr>
          <w:rFonts w:ascii="仿宋" w:eastAsia="仿宋" w:hAnsi="仿宋"/>
          <w:color w:val="000000"/>
          <w:sz w:val="32"/>
        </w:rPr>
        <w:t>请各学院向</w:t>
      </w:r>
      <w:r w:rsidR="0054372D" w:rsidRPr="0085798E">
        <w:rPr>
          <w:rFonts w:ascii="仿宋" w:eastAsia="仿宋" w:hAnsi="仿宋" w:hint="eastAsia"/>
          <w:color w:val="000000"/>
          <w:sz w:val="32"/>
        </w:rPr>
        <w:t>广大学生</w:t>
      </w:r>
      <w:r w:rsidRPr="0085798E">
        <w:rPr>
          <w:rFonts w:ascii="仿宋" w:eastAsia="仿宋" w:hAnsi="仿宋"/>
          <w:color w:val="000000"/>
          <w:sz w:val="32"/>
        </w:rPr>
        <w:t>广泛通知，</w:t>
      </w:r>
      <w:r w:rsidR="0054372D" w:rsidRPr="0085798E">
        <w:rPr>
          <w:rFonts w:ascii="仿宋" w:eastAsia="仿宋" w:hAnsi="仿宋" w:hint="eastAsia"/>
          <w:color w:val="000000"/>
          <w:sz w:val="32"/>
        </w:rPr>
        <w:t>特别是</w:t>
      </w:r>
      <w:r w:rsidR="0054372D" w:rsidRPr="0085798E">
        <w:rPr>
          <w:rFonts w:ascii="仿宋" w:eastAsia="仿宋" w:hAnsi="仿宋"/>
          <w:color w:val="000000"/>
          <w:sz w:val="32"/>
        </w:rPr>
        <w:t>大三</w:t>
      </w:r>
      <w:r w:rsidR="0054372D" w:rsidRPr="0085798E">
        <w:rPr>
          <w:rFonts w:ascii="仿宋" w:eastAsia="仿宋" w:hAnsi="仿宋" w:hint="eastAsia"/>
          <w:color w:val="000000"/>
          <w:sz w:val="32"/>
        </w:rPr>
        <w:t>、大四年级</w:t>
      </w:r>
      <w:r w:rsidR="0054372D" w:rsidRPr="0085798E">
        <w:rPr>
          <w:rFonts w:ascii="仿宋" w:eastAsia="仿宋" w:hAnsi="仿宋"/>
          <w:color w:val="000000"/>
          <w:sz w:val="32"/>
        </w:rPr>
        <w:t>或研究生二年级</w:t>
      </w:r>
      <w:r w:rsidR="0054372D" w:rsidRPr="0085798E">
        <w:rPr>
          <w:rFonts w:ascii="仿宋" w:eastAsia="仿宋" w:hAnsi="仿宋" w:hint="eastAsia"/>
          <w:color w:val="000000"/>
          <w:sz w:val="32"/>
        </w:rPr>
        <w:t>、三年级</w:t>
      </w:r>
      <w:r w:rsidR="0054372D" w:rsidRPr="0085798E">
        <w:rPr>
          <w:rFonts w:ascii="仿宋" w:eastAsia="仿宋" w:hAnsi="仿宋"/>
          <w:color w:val="000000"/>
          <w:sz w:val="32"/>
        </w:rPr>
        <w:t>学生</w:t>
      </w:r>
      <w:r w:rsidR="0054372D" w:rsidRPr="0085798E">
        <w:rPr>
          <w:rFonts w:ascii="仿宋" w:eastAsia="仿宋" w:hAnsi="仿宋" w:hint="eastAsia"/>
          <w:color w:val="000000"/>
          <w:sz w:val="32"/>
        </w:rPr>
        <w:t>。</w:t>
      </w:r>
      <w:r w:rsidRPr="0085798E">
        <w:rPr>
          <w:rFonts w:ascii="仿宋" w:eastAsia="仿宋" w:hAnsi="仿宋"/>
          <w:color w:val="000000"/>
          <w:sz w:val="32"/>
        </w:rPr>
        <w:t>联系人：李敏，</w:t>
      </w:r>
      <w:r w:rsidR="009B1F7E" w:rsidRPr="0085798E">
        <w:rPr>
          <w:rFonts w:ascii="仿宋" w:eastAsia="仿宋" w:hAnsi="仿宋" w:hint="eastAsia"/>
          <w:color w:val="000000"/>
          <w:sz w:val="32"/>
        </w:rPr>
        <w:t>87990621</w:t>
      </w:r>
      <w:r w:rsidRPr="0085798E">
        <w:rPr>
          <w:rFonts w:ascii="仿宋" w:eastAsia="仿宋" w:hAnsi="仿宋"/>
          <w:color w:val="000000"/>
          <w:sz w:val="32"/>
        </w:rPr>
        <w:t>。</w:t>
      </w:r>
    </w:p>
    <w:p w:rsidR="005C61CD" w:rsidRDefault="005C61CD" w:rsidP="005C61CD">
      <w:pPr>
        <w:pStyle w:val="a3"/>
        <w:spacing w:line="440" w:lineRule="exact"/>
        <w:ind w:firstLineChars="1400" w:firstLine="4480"/>
        <w:rPr>
          <w:rFonts w:ascii="仿宋" w:eastAsia="仿宋" w:hAnsi="仿宋" w:hint="eastAsia"/>
          <w:color w:val="000000"/>
          <w:sz w:val="32"/>
        </w:rPr>
      </w:pPr>
    </w:p>
    <w:p w:rsidR="005C61CD" w:rsidRDefault="00C05862" w:rsidP="005C61CD">
      <w:pPr>
        <w:pStyle w:val="a3"/>
        <w:spacing w:line="440" w:lineRule="exact"/>
        <w:ind w:firstLineChars="1400" w:firstLine="4480"/>
        <w:rPr>
          <w:rFonts w:ascii="仿宋" w:eastAsia="仿宋" w:hAnsi="仿宋" w:hint="eastAsia"/>
          <w:color w:val="000000"/>
          <w:sz w:val="32"/>
        </w:rPr>
      </w:pPr>
      <w:bookmarkStart w:id="0" w:name="_GoBack"/>
      <w:bookmarkEnd w:id="0"/>
      <w:r w:rsidRPr="0085798E">
        <w:rPr>
          <w:rFonts w:ascii="仿宋" w:eastAsia="仿宋" w:hAnsi="仿宋"/>
          <w:color w:val="000000"/>
          <w:sz w:val="32"/>
        </w:rPr>
        <w:t>毕业生就业指导中心</w:t>
      </w:r>
    </w:p>
    <w:p w:rsidR="00E04F59" w:rsidRPr="0085798E" w:rsidRDefault="00C05862" w:rsidP="005C61CD">
      <w:pPr>
        <w:pStyle w:val="a3"/>
        <w:spacing w:line="440" w:lineRule="exact"/>
        <w:ind w:firstLineChars="1450" w:firstLine="4640"/>
        <w:rPr>
          <w:rFonts w:ascii="仿宋" w:eastAsia="仿宋" w:hAnsi="仿宋"/>
          <w:color w:val="000000"/>
          <w:sz w:val="32"/>
        </w:rPr>
      </w:pPr>
      <w:r w:rsidRPr="0085798E">
        <w:rPr>
          <w:rFonts w:ascii="仿宋" w:eastAsia="仿宋" w:hAnsi="仿宋"/>
          <w:color w:val="000000"/>
          <w:sz w:val="32"/>
        </w:rPr>
        <w:t>201</w:t>
      </w:r>
      <w:r w:rsidR="00A977D9" w:rsidRPr="0085798E">
        <w:rPr>
          <w:rFonts w:ascii="仿宋" w:eastAsia="仿宋" w:hAnsi="仿宋" w:hint="eastAsia"/>
          <w:color w:val="000000"/>
          <w:sz w:val="32"/>
        </w:rPr>
        <w:t>9</w:t>
      </w:r>
      <w:r w:rsidRPr="0085798E">
        <w:rPr>
          <w:rFonts w:ascii="仿宋" w:eastAsia="仿宋" w:hAnsi="仿宋"/>
          <w:color w:val="000000"/>
          <w:sz w:val="32"/>
        </w:rPr>
        <w:t>年</w:t>
      </w:r>
      <w:r w:rsidR="00A977D9" w:rsidRPr="0085798E">
        <w:rPr>
          <w:rFonts w:ascii="仿宋" w:eastAsia="仿宋" w:hAnsi="仿宋" w:hint="eastAsia"/>
          <w:color w:val="000000"/>
          <w:sz w:val="32"/>
        </w:rPr>
        <w:t>9</w:t>
      </w:r>
      <w:r w:rsidRPr="0085798E">
        <w:rPr>
          <w:rFonts w:ascii="仿宋" w:eastAsia="仿宋" w:hAnsi="仿宋"/>
          <w:color w:val="000000"/>
          <w:sz w:val="32"/>
        </w:rPr>
        <w:t>月</w:t>
      </w:r>
      <w:r w:rsidR="00A977D9" w:rsidRPr="0085798E">
        <w:rPr>
          <w:rFonts w:ascii="仿宋" w:eastAsia="仿宋" w:hAnsi="仿宋" w:hint="eastAsia"/>
          <w:color w:val="000000"/>
          <w:sz w:val="32"/>
        </w:rPr>
        <w:t>12</w:t>
      </w:r>
      <w:r w:rsidRPr="0085798E">
        <w:rPr>
          <w:rFonts w:ascii="仿宋" w:eastAsia="仿宋" w:hAnsi="仿宋"/>
          <w:color w:val="000000"/>
          <w:sz w:val="32"/>
        </w:rPr>
        <w:t>日</w:t>
      </w:r>
    </w:p>
    <w:p w:rsidR="005C61CD" w:rsidRPr="0085798E" w:rsidRDefault="005C61CD">
      <w:pPr>
        <w:pStyle w:val="a3"/>
        <w:spacing w:line="440" w:lineRule="exact"/>
        <w:ind w:firstLineChars="2300" w:firstLine="7360"/>
        <w:rPr>
          <w:rFonts w:ascii="仿宋" w:eastAsia="仿宋" w:hAnsi="仿宋"/>
          <w:color w:val="000000"/>
          <w:sz w:val="32"/>
        </w:rPr>
      </w:pPr>
    </w:p>
    <w:sectPr w:rsidR="005C61CD" w:rsidRPr="00857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7AA" w:rsidRDefault="00D947AA" w:rsidP="00931778">
      <w:r>
        <w:separator/>
      </w:r>
    </w:p>
  </w:endnote>
  <w:endnote w:type="continuationSeparator" w:id="0">
    <w:p w:rsidR="00D947AA" w:rsidRDefault="00D947AA" w:rsidP="0093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7AA" w:rsidRDefault="00D947AA" w:rsidP="00931778">
      <w:r>
        <w:separator/>
      </w:r>
    </w:p>
  </w:footnote>
  <w:footnote w:type="continuationSeparator" w:id="0">
    <w:p w:rsidR="00D947AA" w:rsidRDefault="00D947AA" w:rsidP="00931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7E8"/>
    <w:multiLevelType w:val="hybridMultilevel"/>
    <w:tmpl w:val="5A20DC94"/>
    <w:lvl w:ilvl="0" w:tplc="5748D3DC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C406D5C"/>
    <w:multiLevelType w:val="hybridMultilevel"/>
    <w:tmpl w:val="19FC5430"/>
    <w:lvl w:ilvl="0" w:tplc="104235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ED3181"/>
    <w:multiLevelType w:val="hybridMultilevel"/>
    <w:tmpl w:val="93049300"/>
    <w:lvl w:ilvl="0" w:tplc="990ABD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A40E02"/>
    <w:multiLevelType w:val="hybridMultilevel"/>
    <w:tmpl w:val="0D668618"/>
    <w:lvl w:ilvl="0" w:tplc="1F2E751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D694D"/>
    <w:multiLevelType w:val="hybridMultilevel"/>
    <w:tmpl w:val="E362CDCA"/>
    <w:lvl w:ilvl="0" w:tplc="0DE803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2D21E5"/>
    <w:multiLevelType w:val="hybridMultilevel"/>
    <w:tmpl w:val="3566D8DC"/>
    <w:lvl w:ilvl="0" w:tplc="503A1C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DD"/>
    <w:rsid w:val="0023288C"/>
    <w:rsid w:val="002747DD"/>
    <w:rsid w:val="003F2A87"/>
    <w:rsid w:val="00461594"/>
    <w:rsid w:val="004B56C7"/>
    <w:rsid w:val="0054372D"/>
    <w:rsid w:val="00546591"/>
    <w:rsid w:val="005C61CD"/>
    <w:rsid w:val="006B2FB9"/>
    <w:rsid w:val="006B576E"/>
    <w:rsid w:val="006E72B5"/>
    <w:rsid w:val="007226A0"/>
    <w:rsid w:val="00734A1F"/>
    <w:rsid w:val="0085798E"/>
    <w:rsid w:val="008B55C7"/>
    <w:rsid w:val="00904FC1"/>
    <w:rsid w:val="00931778"/>
    <w:rsid w:val="009B1F7E"/>
    <w:rsid w:val="00A977D9"/>
    <w:rsid w:val="00BA619D"/>
    <w:rsid w:val="00C05862"/>
    <w:rsid w:val="00CA0F50"/>
    <w:rsid w:val="00CD2829"/>
    <w:rsid w:val="00D12DDD"/>
    <w:rsid w:val="00D2357E"/>
    <w:rsid w:val="00D947AA"/>
    <w:rsid w:val="00DA07B8"/>
    <w:rsid w:val="00E04F59"/>
    <w:rsid w:val="00E10A6F"/>
    <w:rsid w:val="00E75F52"/>
    <w:rsid w:val="00EC0434"/>
    <w:rsid w:val="00EE3AC0"/>
    <w:rsid w:val="00F00EA4"/>
    <w:rsid w:val="00FB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8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4659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46591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E04F59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E04F59"/>
  </w:style>
  <w:style w:type="paragraph" w:styleId="a6">
    <w:name w:val="header"/>
    <w:basedOn w:val="a"/>
    <w:link w:val="Char1"/>
    <w:uiPriority w:val="99"/>
    <w:unhideWhenUsed/>
    <w:rsid w:val="00931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3177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31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317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8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4659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46591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E04F59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E04F59"/>
  </w:style>
  <w:style w:type="paragraph" w:styleId="a6">
    <w:name w:val="header"/>
    <w:basedOn w:val="a"/>
    <w:link w:val="Char1"/>
    <w:uiPriority w:val="99"/>
    <w:unhideWhenUsed/>
    <w:rsid w:val="00931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3177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31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317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7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7597">
              <w:marLeft w:val="0"/>
              <w:marRight w:val="150"/>
              <w:marTop w:val="0"/>
              <w:marBottom w:val="0"/>
              <w:divBdr>
                <w:top w:val="single" w:sz="6" w:space="0" w:color="102D79"/>
                <w:left w:val="single" w:sz="6" w:space="0" w:color="102D79"/>
                <w:bottom w:val="single" w:sz="6" w:space="0" w:color="102D79"/>
                <w:right w:val="single" w:sz="6" w:space="0" w:color="102D79"/>
              </w:divBdr>
              <w:divsChild>
                <w:div w:id="7089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53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35</cp:revision>
  <dcterms:created xsi:type="dcterms:W3CDTF">2019-09-11T06:25:00Z</dcterms:created>
  <dcterms:modified xsi:type="dcterms:W3CDTF">2019-09-12T10:21:00Z</dcterms:modified>
</cp:coreProperties>
</file>