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8C" w:rsidRDefault="00047E8C">
      <w:pPr>
        <w:spacing w:beforeLines="100" w:before="312" w:afterLines="100" w:after="312" w:line="360" w:lineRule="auto"/>
        <w:jc w:val="center"/>
        <w:rPr>
          <w:rFonts w:ascii="宋体" w:hAnsi="宋体" w:cs="黑体" w:hint="eastAsia"/>
          <w:sz w:val="52"/>
          <w:szCs w:val="52"/>
        </w:rPr>
      </w:pPr>
    </w:p>
    <w:p w:rsidR="00047E8C" w:rsidRDefault="00603555">
      <w:pPr>
        <w:spacing w:beforeLines="100" w:before="312" w:afterLines="100" w:after="312"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  <w:r>
        <w:rPr>
          <w:rFonts w:ascii="宋体" w:hAnsi="宋体" w:cs="黑体" w:hint="eastAsia"/>
          <w:b/>
          <w:bCs/>
          <w:sz w:val="52"/>
          <w:szCs w:val="52"/>
        </w:rPr>
        <w:t>扬州大学美术与设计学院</w:t>
      </w:r>
    </w:p>
    <w:p w:rsidR="00047E8C" w:rsidRDefault="00603555">
      <w:pPr>
        <w:spacing w:beforeLines="100" w:before="312" w:afterLines="100" w:after="312" w:line="360" w:lineRule="auto"/>
        <w:jc w:val="center"/>
        <w:rPr>
          <w:rFonts w:ascii="宋体" w:hAnsi="宋体" w:cs="黑体"/>
          <w:b/>
          <w:bCs/>
          <w:sz w:val="52"/>
          <w:szCs w:val="52"/>
        </w:rPr>
      </w:pPr>
      <w:r>
        <w:rPr>
          <w:rFonts w:ascii="宋体" w:hAnsi="宋体" w:cs="黑体" w:hint="eastAsia"/>
          <w:b/>
          <w:bCs/>
          <w:sz w:val="52"/>
          <w:szCs w:val="52"/>
        </w:rPr>
        <w:t>艺术文化考察手册</w:t>
      </w:r>
    </w:p>
    <w:p w:rsidR="00047E8C" w:rsidRDefault="00603555">
      <w:pPr>
        <w:spacing w:line="360" w:lineRule="auto"/>
        <w:jc w:val="center"/>
        <w:rPr>
          <w:rFonts w:ascii="华文中宋" w:eastAsia="华文中宋" w:hAnsi="华文中宋" w:cs="黑体"/>
          <w:b/>
          <w:sz w:val="52"/>
          <w:szCs w:val="52"/>
        </w:rPr>
      </w:pPr>
      <w:r>
        <w:rPr>
          <w:rFonts w:ascii="宋体" w:hAnsi="宋体" w:hint="eastAsia"/>
          <w:bCs/>
          <w:sz w:val="30"/>
          <w:szCs w:val="30"/>
        </w:rPr>
        <w:t>（</w:t>
      </w:r>
      <w:r>
        <w:rPr>
          <w:rFonts w:ascii="宋体" w:hAnsi="宋体" w:hint="eastAsia"/>
          <w:bCs/>
          <w:sz w:val="30"/>
          <w:szCs w:val="30"/>
        </w:rPr>
        <w:t xml:space="preserve">       </w:t>
      </w:r>
      <w:r>
        <w:rPr>
          <w:rFonts w:ascii="宋体" w:hAnsi="宋体" w:hint="eastAsia"/>
          <w:bCs/>
          <w:sz w:val="30"/>
          <w:szCs w:val="30"/>
        </w:rPr>
        <w:t>级艺术硕士）</w:t>
      </w:r>
    </w:p>
    <w:p w:rsidR="00047E8C" w:rsidRDefault="00047E8C">
      <w:pPr>
        <w:spacing w:line="360" w:lineRule="auto"/>
        <w:jc w:val="center"/>
        <w:rPr>
          <w:rFonts w:ascii="华文中宋" w:eastAsia="华文中宋" w:hAnsi="华文中宋" w:cs="黑体"/>
          <w:b/>
          <w:sz w:val="52"/>
          <w:szCs w:val="52"/>
        </w:rPr>
      </w:pPr>
    </w:p>
    <w:p w:rsidR="00047E8C" w:rsidRDefault="00047E8C">
      <w:pPr>
        <w:spacing w:line="360" w:lineRule="auto"/>
        <w:jc w:val="center"/>
        <w:rPr>
          <w:rFonts w:ascii="宋体" w:hAnsi="宋体" w:cs="宋体"/>
          <w:szCs w:val="21"/>
        </w:rPr>
      </w:pPr>
    </w:p>
    <w:p w:rsidR="00047E8C" w:rsidRDefault="00047E8C">
      <w:pPr>
        <w:spacing w:line="360" w:lineRule="auto"/>
        <w:jc w:val="center"/>
        <w:rPr>
          <w:rFonts w:ascii="宋体" w:hAnsi="宋体" w:cs="宋体"/>
          <w:szCs w:val="21"/>
        </w:rPr>
      </w:pPr>
    </w:p>
    <w:p w:rsidR="00047E8C" w:rsidRDefault="00603555">
      <w:pPr>
        <w:spacing w:beforeLines="100" w:before="312" w:afterLines="100" w:after="312" w:line="360" w:lineRule="auto"/>
        <w:ind w:firstLineChars="500" w:firstLine="1800"/>
        <w:rPr>
          <w:rFonts w:asciiTheme="minorEastAsia" w:eastAsiaTheme="minorEastAsia" w:hAnsiTheme="minorEastAsia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姓名：</w:t>
      </w:r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</w:t>
      </w:r>
    </w:p>
    <w:p w:rsidR="00047E8C" w:rsidRDefault="00603555">
      <w:pPr>
        <w:tabs>
          <w:tab w:val="left" w:pos="993"/>
        </w:tabs>
        <w:autoSpaceDE w:val="0"/>
        <w:autoSpaceDN w:val="0"/>
        <w:adjustRightInd w:val="0"/>
        <w:spacing w:beforeLines="100" w:before="312" w:afterLines="100" w:after="312" w:line="360" w:lineRule="auto"/>
        <w:ind w:firstLineChars="500" w:firstLine="1800"/>
        <w:jc w:val="left"/>
        <w:rPr>
          <w:rFonts w:asciiTheme="minorEastAsia" w:eastAsiaTheme="minorEastAsia" w:hAnsiTheme="minorEastAsia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学号：</w:t>
      </w:r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</w:t>
      </w:r>
    </w:p>
    <w:p w:rsidR="00047E8C" w:rsidRDefault="00603555">
      <w:pPr>
        <w:spacing w:beforeLines="100" w:before="312" w:afterLines="100" w:after="312" w:line="360" w:lineRule="auto"/>
        <w:ind w:firstLineChars="500" w:firstLine="1800"/>
        <w:rPr>
          <w:rFonts w:asciiTheme="minorEastAsia" w:eastAsiaTheme="minorEastAsia" w:hAnsiTheme="minorEastAsia"/>
          <w:sz w:val="36"/>
          <w:szCs w:val="36"/>
          <w:u w:val="single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班级：</w:t>
      </w:r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</w:t>
      </w:r>
    </w:p>
    <w:p w:rsidR="00047E8C" w:rsidRDefault="00603555">
      <w:pPr>
        <w:spacing w:beforeLines="100" w:before="312" w:afterLines="100" w:after="312" w:line="360" w:lineRule="auto"/>
        <w:ind w:firstLineChars="500" w:firstLine="1800"/>
        <w:rPr>
          <w:rFonts w:asciiTheme="minorEastAsia" w:eastAsiaTheme="minorEastAsia" w:hAnsiTheme="minorEastAsia" w:cs="宋体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日期：</w:t>
      </w:r>
      <w:r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                    </w:t>
      </w:r>
    </w:p>
    <w:p w:rsidR="00047E8C" w:rsidRDefault="00047E8C">
      <w:pPr>
        <w:spacing w:line="640" w:lineRule="exact"/>
        <w:jc w:val="center"/>
        <w:rPr>
          <w:rFonts w:ascii="黑体" w:eastAsia="黑体" w:hAnsi="黑体" w:cs="黑体"/>
          <w:sz w:val="36"/>
          <w:szCs w:val="36"/>
        </w:rPr>
      </w:pPr>
    </w:p>
    <w:p w:rsidR="00047E8C" w:rsidRDefault="00047E8C">
      <w:pPr>
        <w:spacing w:line="640" w:lineRule="exact"/>
        <w:rPr>
          <w:rFonts w:ascii="黑体" w:eastAsia="黑体" w:hAnsi="黑体" w:cs="黑体"/>
          <w:sz w:val="36"/>
          <w:szCs w:val="36"/>
        </w:rPr>
      </w:pPr>
    </w:p>
    <w:p w:rsidR="00047E8C" w:rsidRDefault="00047E8C">
      <w:pPr>
        <w:spacing w:beforeLines="50" w:before="156" w:afterLines="50" w:after="156"/>
        <w:jc w:val="center"/>
        <w:rPr>
          <w:rFonts w:ascii="黑体" w:eastAsia="黑体" w:hAnsi="黑体" w:cs="黑体"/>
          <w:sz w:val="28"/>
          <w:szCs w:val="28"/>
        </w:rPr>
        <w:sectPr w:rsidR="00047E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7E8C" w:rsidRDefault="00603555">
      <w:pPr>
        <w:spacing w:beforeLines="50" w:before="156" w:afterLines="50" w:after="156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艺术文化考察日记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98"/>
        <w:gridCol w:w="2081"/>
        <w:gridCol w:w="995"/>
        <w:gridCol w:w="1969"/>
        <w:gridCol w:w="810"/>
        <w:gridCol w:w="1469"/>
      </w:tblGrid>
      <w:tr w:rsidR="00047E8C">
        <w:trPr>
          <w:trHeight w:val="8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星期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天气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7E8C">
        <w:trPr>
          <w:cantSplit/>
          <w:trHeight w:val="10480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</w:tc>
      </w:tr>
    </w:tbl>
    <w:p w:rsidR="00047E8C" w:rsidRDefault="00047E8C">
      <w:pPr>
        <w:spacing w:line="400" w:lineRule="exact"/>
        <w:rPr>
          <w:rFonts w:ascii="宋体" w:hAnsi="宋体" w:cs="宋体"/>
          <w:sz w:val="24"/>
        </w:rPr>
      </w:pPr>
    </w:p>
    <w:p w:rsidR="00047E8C" w:rsidRDefault="00603555">
      <w:pPr>
        <w:spacing w:beforeLines="50" w:before="156" w:afterLines="50" w:after="156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艺术文化考察日记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98"/>
        <w:gridCol w:w="2081"/>
        <w:gridCol w:w="995"/>
        <w:gridCol w:w="1969"/>
        <w:gridCol w:w="810"/>
        <w:gridCol w:w="1469"/>
      </w:tblGrid>
      <w:tr w:rsidR="00047E8C">
        <w:trPr>
          <w:trHeight w:val="80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</w:t>
            </w:r>
          </w:p>
        </w:tc>
        <w:tc>
          <w:tcPr>
            <w:tcW w:w="20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星期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天气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47E8C">
        <w:trPr>
          <w:cantSplit/>
          <w:trHeight w:val="11330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047E8C" w:rsidRDefault="00603555">
      <w:pPr>
        <w:spacing w:line="300" w:lineRule="auto"/>
        <w:ind w:right="-14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注：考察日记页码根据具体情况增减。</w:t>
      </w:r>
    </w:p>
    <w:p w:rsidR="00047E8C" w:rsidRDefault="00603555">
      <w:pPr>
        <w:spacing w:beforeLines="50" w:before="156" w:afterLines="50" w:after="156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艺术文化考察报告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047E8C" w:rsidTr="0091277F">
        <w:trPr>
          <w:trHeight w:val="13031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、考察目的；</w:t>
            </w:r>
            <w:r>
              <w:rPr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、考察地点；</w:t>
            </w:r>
            <w:r>
              <w:rPr>
                <w:szCs w:val="21"/>
              </w:rPr>
              <w:t>3</w:t>
            </w:r>
            <w:r>
              <w:rPr>
                <w:rFonts w:hAnsi="宋体" w:hint="eastAsia"/>
                <w:szCs w:val="21"/>
              </w:rPr>
              <w:t>、考察内容、过程和完成的任务；</w:t>
            </w:r>
            <w:r>
              <w:rPr>
                <w:szCs w:val="21"/>
              </w:rPr>
              <w:t>4</w:t>
            </w:r>
            <w:r>
              <w:rPr>
                <w:rFonts w:hAnsi="宋体" w:hint="eastAsia"/>
                <w:szCs w:val="21"/>
              </w:rPr>
              <w:t>、考察收获、体会和建议；</w:t>
            </w:r>
            <w:r>
              <w:rPr>
                <w:szCs w:val="21"/>
              </w:rPr>
              <w:t>5</w:t>
            </w:r>
            <w:r>
              <w:rPr>
                <w:rFonts w:hAnsi="宋体" w:hint="eastAsia"/>
                <w:szCs w:val="21"/>
              </w:rPr>
              <w:t>、考察图片资料；</w:t>
            </w:r>
            <w:r>
              <w:rPr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、考察报告不少于</w:t>
            </w:r>
            <w:r>
              <w:rPr>
                <w:szCs w:val="21"/>
              </w:rPr>
              <w:t>3000</w:t>
            </w:r>
            <w:r>
              <w:rPr>
                <w:rFonts w:hAnsi="宋体" w:hint="eastAsia"/>
                <w:szCs w:val="21"/>
              </w:rPr>
              <w:t>字，报告内容应真实、结构严谨、层次清晰、行文规范。</w:t>
            </w: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rPr>
                <w:szCs w:val="21"/>
              </w:rPr>
            </w:pPr>
          </w:p>
          <w:p w:rsidR="00047E8C" w:rsidRDefault="00047E8C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Default="0091277F" w:rsidP="0091277F">
            <w:pPr>
              <w:spacing w:line="300" w:lineRule="auto"/>
              <w:ind w:right="-142"/>
              <w:rPr>
                <w:szCs w:val="21"/>
              </w:rPr>
            </w:pPr>
          </w:p>
          <w:p w:rsidR="0091277F" w:rsidRPr="0091277F" w:rsidRDefault="0091277F" w:rsidP="0091277F">
            <w:pPr>
              <w:spacing w:line="300" w:lineRule="auto"/>
              <w:ind w:right="-142"/>
              <w:rPr>
                <w:rFonts w:hint="eastAsia"/>
                <w:szCs w:val="21"/>
              </w:rPr>
            </w:pPr>
          </w:p>
        </w:tc>
      </w:tr>
    </w:tbl>
    <w:p w:rsidR="00047E8C" w:rsidRDefault="00603555">
      <w:pPr>
        <w:spacing w:line="300" w:lineRule="auto"/>
        <w:ind w:right="-14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注：考察报告页码可根据具体情况确定。</w:t>
      </w:r>
    </w:p>
    <w:p w:rsidR="0091277F" w:rsidRDefault="0091277F">
      <w:pPr>
        <w:pStyle w:val="a3"/>
        <w:adjustRightInd w:val="0"/>
        <w:snapToGrid w:val="0"/>
        <w:spacing w:line="240" w:lineRule="atLeast"/>
        <w:ind w:firstLine="0"/>
        <w:jc w:val="center"/>
        <w:rPr>
          <w:rFonts w:ascii="黑体" w:eastAsia="黑体" w:hAnsi="MS Sans Serif"/>
          <w:sz w:val="36"/>
        </w:rPr>
      </w:pPr>
    </w:p>
    <w:p w:rsidR="00047E8C" w:rsidRDefault="00603555">
      <w:pPr>
        <w:pStyle w:val="a3"/>
        <w:adjustRightInd w:val="0"/>
        <w:snapToGrid w:val="0"/>
        <w:spacing w:line="240" w:lineRule="atLeast"/>
        <w:ind w:firstLine="0"/>
        <w:jc w:val="center"/>
        <w:rPr>
          <w:rFonts w:hAnsi="MS Sans Serif"/>
        </w:rPr>
      </w:pPr>
      <w:r>
        <w:rPr>
          <w:rFonts w:ascii="黑体" w:eastAsia="黑体" w:hAnsi="MS Sans Serif" w:hint="eastAsia"/>
          <w:sz w:val="36"/>
        </w:rPr>
        <w:t>艺术文化考察成绩综合评定表</w:t>
      </w:r>
    </w:p>
    <w:tbl>
      <w:tblPr>
        <w:tblW w:w="83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54"/>
        <w:gridCol w:w="4193"/>
      </w:tblGrid>
      <w:tr w:rsidR="00047E8C" w:rsidTr="0091277F">
        <w:trPr>
          <w:trHeight w:val="8839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</w:t>
            </w: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察</w:t>
            </w: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</w:t>
            </w: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047E8C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</w:p>
          <w:p w:rsidR="00047E8C" w:rsidRDefault="00603555">
            <w:pPr>
              <w:spacing w:line="300" w:lineRule="auto"/>
              <w:ind w:right="-14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</w:t>
            </w:r>
          </w:p>
        </w:tc>
        <w:tc>
          <w:tcPr>
            <w:tcW w:w="76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7E8C" w:rsidRDefault="00047E8C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/>
                <w:szCs w:val="21"/>
              </w:rPr>
            </w:pPr>
          </w:p>
          <w:p w:rsidR="0091277F" w:rsidRDefault="0091277F">
            <w:pPr>
              <w:spacing w:line="300" w:lineRule="auto"/>
              <w:ind w:right="-142"/>
              <w:rPr>
                <w:rFonts w:ascii="宋体" w:hAnsi="宋体" w:cs="宋体" w:hint="eastAsia"/>
                <w:szCs w:val="21"/>
              </w:rPr>
            </w:pPr>
          </w:p>
        </w:tc>
      </w:tr>
      <w:tr w:rsidR="00047E8C">
        <w:trPr>
          <w:trHeight w:val="567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表现评价（</w:t>
            </w:r>
            <w:r>
              <w:rPr>
                <w:szCs w:val="21"/>
              </w:rPr>
              <w:t>10%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047E8C">
        <w:trPr>
          <w:trHeight w:val="567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考察日记（</w:t>
            </w:r>
            <w:r>
              <w:rPr>
                <w:szCs w:val="21"/>
              </w:rPr>
              <w:t>10%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047E8C">
        <w:trPr>
          <w:trHeight w:val="567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考察图片资料（</w:t>
            </w:r>
            <w:r>
              <w:rPr>
                <w:szCs w:val="21"/>
              </w:rPr>
              <w:t>10%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047E8C">
        <w:trPr>
          <w:trHeight w:val="567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考察报告（</w:t>
            </w:r>
            <w:r>
              <w:rPr>
                <w:szCs w:val="21"/>
              </w:rPr>
              <w:t>70%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047E8C">
        <w:trPr>
          <w:trHeight w:val="567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总成绩（</w:t>
            </w:r>
            <w:r>
              <w:rPr>
                <w:szCs w:val="21"/>
              </w:rPr>
              <w:t>100%</w:t>
            </w:r>
            <w:r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  <w:tr w:rsidR="00047E8C" w:rsidTr="0091277F">
        <w:trPr>
          <w:trHeight w:val="504"/>
        </w:trPr>
        <w:tc>
          <w:tcPr>
            <w:tcW w:w="41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47E8C" w:rsidRDefault="00603555">
            <w:pPr>
              <w:spacing w:line="300" w:lineRule="auto"/>
              <w:ind w:right="-142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指导教师签名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7E8C" w:rsidRDefault="00047E8C">
            <w:pPr>
              <w:pStyle w:val="a3"/>
              <w:adjustRightInd w:val="0"/>
              <w:snapToGrid w:val="0"/>
              <w:spacing w:line="240" w:lineRule="atLeast"/>
              <w:ind w:firstLine="0"/>
              <w:rPr>
                <w:rFonts w:hAnsi="MS Sans Serif"/>
              </w:rPr>
            </w:pPr>
          </w:p>
        </w:tc>
      </w:tr>
    </w:tbl>
    <w:p w:rsidR="00047E8C" w:rsidRDefault="00047E8C" w:rsidP="0091277F">
      <w:pPr>
        <w:spacing w:line="360" w:lineRule="auto"/>
        <w:rPr>
          <w:rFonts w:ascii="黑体" w:eastAsia="黑体" w:hAnsi="宋体" w:hint="eastAsia"/>
          <w:bCs/>
          <w:sz w:val="32"/>
          <w:szCs w:val="32"/>
        </w:rPr>
      </w:pPr>
    </w:p>
    <w:sectPr w:rsidR="00047E8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55" w:rsidRDefault="00603555">
      <w:r>
        <w:separator/>
      </w:r>
    </w:p>
  </w:endnote>
  <w:endnote w:type="continuationSeparator" w:id="0">
    <w:p w:rsidR="00603555" w:rsidRDefault="0060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E8C" w:rsidRDefault="00603555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1D7217">
      <w:rPr>
        <w:noProof/>
      </w:rPr>
      <w:t>5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55" w:rsidRDefault="00603555">
      <w:r>
        <w:separator/>
      </w:r>
    </w:p>
  </w:footnote>
  <w:footnote w:type="continuationSeparator" w:id="0">
    <w:p w:rsidR="00603555" w:rsidRDefault="00603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212"/>
    <w:rsid w:val="00047E8C"/>
    <w:rsid w:val="001256F9"/>
    <w:rsid w:val="001D7217"/>
    <w:rsid w:val="00235F80"/>
    <w:rsid w:val="00266A58"/>
    <w:rsid w:val="00364B0A"/>
    <w:rsid w:val="0038358D"/>
    <w:rsid w:val="003875C5"/>
    <w:rsid w:val="00480A66"/>
    <w:rsid w:val="00525A37"/>
    <w:rsid w:val="00570913"/>
    <w:rsid w:val="00603555"/>
    <w:rsid w:val="0070004B"/>
    <w:rsid w:val="00793F43"/>
    <w:rsid w:val="008F73F6"/>
    <w:rsid w:val="0091277F"/>
    <w:rsid w:val="009F0C46"/>
    <w:rsid w:val="00AB1847"/>
    <w:rsid w:val="00B54086"/>
    <w:rsid w:val="00B85212"/>
    <w:rsid w:val="00C331ED"/>
    <w:rsid w:val="00EE1D39"/>
    <w:rsid w:val="606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3A9E6"/>
  <w15:docId w15:val="{0A8DC733-F680-405D-B623-B51172BF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pPr>
      <w:ind w:right="-79" w:firstLine="42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1277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127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84</Words>
  <Characters>479</Characters>
  <Application>Microsoft Office Word</Application>
  <DocSecurity>0</DocSecurity>
  <Lines>3</Lines>
  <Paragraphs>1</Paragraphs>
  <ScaleCrop>false</ScaleCrop>
  <Company>微软中国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</dc:creator>
  <cp:lastModifiedBy>未定义</cp:lastModifiedBy>
  <cp:revision>10</cp:revision>
  <cp:lastPrinted>2018-05-02T08:59:00Z</cp:lastPrinted>
  <dcterms:created xsi:type="dcterms:W3CDTF">2017-08-24T01:41:00Z</dcterms:created>
  <dcterms:modified xsi:type="dcterms:W3CDTF">2018-05-02T09:01:00Z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